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F28B" w14:textId="77777777" w:rsidR="0025318F" w:rsidRDefault="00000000">
      <w:pPr>
        <w:pStyle w:val="Standarduser"/>
        <w:jc w:val="center"/>
        <w:rPr>
          <w:rFonts w:eastAsia="Calibri"/>
          <w:b/>
          <w:u w:val="single"/>
        </w:rPr>
      </w:pPr>
      <w:r>
        <w:rPr>
          <w:rFonts w:eastAsia="Calibri"/>
          <w:b/>
          <w:u w:val="single"/>
        </w:rPr>
        <w:t>Kirkliston Community Council</w:t>
      </w:r>
    </w:p>
    <w:p w14:paraId="6F2E9470" w14:textId="77777777" w:rsidR="0025318F" w:rsidRDefault="00000000">
      <w:pPr>
        <w:pStyle w:val="Standarduser"/>
        <w:jc w:val="center"/>
        <w:rPr>
          <w:rFonts w:eastAsia="Calibri"/>
          <w:b/>
          <w:u w:val="single"/>
        </w:rPr>
      </w:pPr>
      <w:r>
        <w:rPr>
          <w:rFonts w:eastAsia="Calibri"/>
          <w:b/>
          <w:u w:val="single"/>
        </w:rPr>
        <w:t>Minutes</w:t>
      </w:r>
    </w:p>
    <w:p w14:paraId="690173A3" w14:textId="77777777" w:rsidR="0025318F" w:rsidRDefault="00000000">
      <w:pPr>
        <w:pStyle w:val="Standarduser"/>
        <w:jc w:val="center"/>
        <w:rPr>
          <w:rFonts w:eastAsia="Calibri"/>
          <w:b/>
          <w:u w:val="single"/>
        </w:rPr>
      </w:pPr>
      <w:r>
        <w:rPr>
          <w:rFonts w:eastAsia="Calibri"/>
          <w:b/>
          <w:u w:val="single"/>
        </w:rPr>
        <w:t>28- 06 - 22</w:t>
      </w:r>
    </w:p>
    <w:p w14:paraId="77BE243B" w14:textId="77777777" w:rsidR="0025318F" w:rsidRDefault="00000000">
      <w:pPr>
        <w:pStyle w:val="ListParagraph"/>
        <w:numPr>
          <w:ilvl w:val="0"/>
          <w:numId w:val="31"/>
        </w:numPr>
        <w:spacing w:after="0"/>
      </w:pPr>
      <w:r>
        <w:rPr>
          <w:rFonts w:eastAsia="Calibri"/>
          <w:b/>
        </w:rPr>
        <w:t xml:space="preserve">Present – </w:t>
      </w:r>
      <w:r>
        <w:rPr>
          <w:rFonts w:eastAsia="Calibri"/>
        </w:rPr>
        <w:t xml:space="preserve">D. Buchanan, N. Davidson, P. Vaughan, S. Lee, P. Hull, G. Crow, Cllr. L. </w:t>
      </w:r>
      <w:proofErr w:type="spellStart"/>
      <w:r>
        <w:rPr>
          <w:rFonts w:eastAsia="Calibri"/>
        </w:rPr>
        <w:t>Younie</w:t>
      </w:r>
      <w:proofErr w:type="spellEnd"/>
      <w:r>
        <w:rPr>
          <w:rFonts w:eastAsia="Calibri"/>
        </w:rPr>
        <w:t xml:space="preserve"> and 1 member of the public</w:t>
      </w:r>
    </w:p>
    <w:p w14:paraId="5480DA7A" w14:textId="77777777" w:rsidR="0025318F" w:rsidRDefault="0025318F">
      <w:pPr>
        <w:pStyle w:val="Standarduser"/>
        <w:spacing w:after="0"/>
        <w:rPr>
          <w:rFonts w:eastAsia="Calibri"/>
        </w:rPr>
      </w:pPr>
    </w:p>
    <w:p w14:paraId="6E4A5BA6" w14:textId="77777777" w:rsidR="0025318F" w:rsidRDefault="00000000">
      <w:pPr>
        <w:pStyle w:val="ListParagraph"/>
        <w:numPr>
          <w:ilvl w:val="0"/>
          <w:numId w:val="32"/>
        </w:numPr>
        <w:spacing w:after="0"/>
      </w:pPr>
      <w:r>
        <w:rPr>
          <w:rFonts w:eastAsia="Calibri"/>
          <w:b/>
        </w:rPr>
        <w:t>Apologies</w:t>
      </w:r>
      <w:r>
        <w:rPr>
          <w:rFonts w:eastAsia="Calibri"/>
        </w:rPr>
        <w:t xml:space="preserve"> –Cllrs. K. Lang and L. Young, L. Mitchell, D. Hull, B. Walker, G. Walker, S-A Hunter, J. Richardson, A. Hancock</w:t>
      </w:r>
    </w:p>
    <w:p w14:paraId="35AAEDA2" w14:textId="77777777" w:rsidR="0025318F" w:rsidRDefault="0025318F">
      <w:pPr>
        <w:pStyle w:val="ListParagraph"/>
        <w:spacing w:after="0"/>
        <w:rPr>
          <w:rFonts w:eastAsia="Calibri"/>
        </w:rPr>
      </w:pPr>
    </w:p>
    <w:p w14:paraId="796B4347" w14:textId="77777777" w:rsidR="0025318F" w:rsidRDefault="00000000">
      <w:pPr>
        <w:pStyle w:val="ListParagraph"/>
        <w:numPr>
          <w:ilvl w:val="0"/>
          <w:numId w:val="33"/>
        </w:numPr>
        <w:spacing w:after="0"/>
      </w:pPr>
      <w:r>
        <w:rPr>
          <w:rFonts w:eastAsia="Calibri"/>
          <w:b/>
          <w:bCs/>
        </w:rPr>
        <w:t xml:space="preserve">D. Buchanan </w:t>
      </w:r>
      <w:r>
        <w:rPr>
          <w:rFonts w:eastAsia="Calibri"/>
        </w:rPr>
        <w:t>welcomed all</w:t>
      </w:r>
    </w:p>
    <w:p w14:paraId="2300FC6C" w14:textId="77777777" w:rsidR="0025318F" w:rsidRDefault="0025318F">
      <w:pPr>
        <w:pStyle w:val="ListParagraph"/>
        <w:spacing w:after="0"/>
        <w:rPr>
          <w:b/>
        </w:rPr>
      </w:pPr>
    </w:p>
    <w:p w14:paraId="77E07800" w14:textId="77777777" w:rsidR="0025318F" w:rsidRDefault="00000000">
      <w:pPr>
        <w:pStyle w:val="ListParagraph"/>
        <w:numPr>
          <w:ilvl w:val="0"/>
          <w:numId w:val="34"/>
        </w:numPr>
        <w:spacing w:after="0"/>
      </w:pPr>
      <w:r>
        <w:rPr>
          <w:rFonts w:eastAsia="Calibri"/>
          <w:b/>
        </w:rPr>
        <w:t xml:space="preserve">Minutes of Previous Meeting – </w:t>
      </w:r>
      <w:r>
        <w:rPr>
          <w:rFonts w:eastAsia="Calibri"/>
        </w:rPr>
        <w:t>Approved; Proposed – N. Davidson; Seconded – P. Vaughan</w:t>
      </w:r>
    </w:p>
    <w:p w14:paraId="79687DC0" w14:textId="77777777" w:rsidR="0025318F" w:rsidRDefault="0025318F">
      <w:pPr>
        <w:pStyle w:val="Standarduser"/>
        <w:spacing w:after="0"/>
      </w:pPr>
    </w:p>
    <w:p w14:paraId="38AD225D" w14:textId="77777777" w:rsidR="0025318F" w:rsidRDefault="00000000">
      <w:pPr>
        <w:pStyle w:val="ListParagraph"/>
        <w:numPr>
          <w:ilvl w:val="0"/>
          <w:numId w:val="19"/>
        </w:numPr>
        <w:spacing w:after="0"/>
        <w:rPr>
          <w:b/>
          <w:bCs/>
        </w:rPr>
      </w:pPr>
      <w:r>
        <w:rPr>
          <w:b/>
          <w:bCs/>
        </w:rPr>
        <w:t>Matters Arising –</w:t>
      </w:r>
    </w:p>
    <w:p w14:paraId="650C2E1D" w14:textId="77777777" w:rsidR="0025318F" w:rsidRDefault="00000000">
      <w:pPr>
        <w:pStyle w:val="ListParagraph"/>
        <w:numPr>
          <w:ilvl w:val="0"/>
          <w:numId w:val="35"/>
        </w:numPr>
        <w:spacing w:after="0"/>
      </w:pPr>
      <w:r>
        <w:t xml:space="preserve">Temporary Traffic Lights – </w:t>
      </w:r>
      <w:r>
        <w:rPr>
          <w:b/>
          <w:bCs/>
        </w:rPr>
        <w:t>P. Coogan of CEC</w:t>
      </w:r>
      <w:r>
        <w:t xml:space="preserve"> was unaware of the situation; Dandara Developers were given a notice of a time and date to have them removed, but did not adhere to it; </w:t>
      </w:r>
      <w:r>
        <w:rPr>
          <w:b/>
          <w:bCs/>
        </w:rPr>
        <w:t>KCC</w:t>
      </w:r>
      <w:r>
        <w:t xml:space="preserve"> will inform the Director of </w:t>
      </w:r>
      <w:r>
        <w:rPr>
          <w:b/>
          <w:bCs/>
        </w:rPr>
        <w:t>CEC</w:t>
      </w:r>
    </w:p>
    <w:p w14:paraId="1F51F0B2" w14:textId="77777777" w:rsidR="0025318F" w:rsidRDefault="0025318F">
      <w:pPr>
        <w:pStyle w:val="Standard"/>
        <w:spacing w:after="0"/>
      </w:pPr>
    </w:p>
    <w:p w14:paraId="258B8E32" w14:textId="77777777" w:rsidR="0025318F" w:rsidRDefault="00000000">
      <w:pPr>
        <w:pStyle w:val="ListParagraph"/>
        <w:numPr>
          <w:ilvl w:val="0"/>
          <w:numId w:val="19"/>
        </w:numPr>
        <w:spacing w:after="0"/>
      </w:pPr>
      <w:r>
        <w:rPr>
          <w:b/>
          <w:bCs/>
        </w:rPr>
        <w:t>Police Report</w:t>
      </w:r>
      <w:r>
        <w:t xml:space="preserve"> – </w:t>
      </w:r>
      <w:r>
        <w:rPr>
          <w:b/>
          <w:bCs/>
        </w:rPr>
        <w:t>which see</w:t>
      </w:r>
    </w:p>
    <w:p w14:paraId="75DACA1C" w14:textId="77777777" w:rsidR="0025318F" w:rsidRDefault="00000000">
      <w:pPr>
        <w:pStyle w:val="ListParagraph"/>
        <w:numPr>
          <w:ilvl w:val="0"/>
          <w:numId w:val="20"/>
        </w:numPr>
        <w:spacing w:after="0"/>
      </w:pPr>
      <w:r>
        <w:t>A delicate situation within the village was reported to the Police</w:t>
      </w:r>
    </w:p>
    <w:p w14:paraId="65888BFB" w14:textId="77777777" w:rsidR="0025318F" w:rsidRDefault="0025318F">
      <w:pPr>
        <w:pStyle w:val="Standard"/>
        <w:spacing w:after="0"/>
      </w:pPr>
    </w:p>
    <w:p w14:paraId="426F071B" w14:textId="77777777" w:rsidR="0025318F" w:rsidRDefault="00000000">
      <w:pPr>
        <w:pStyle w:val="ListParagraph"/>
        <w:numPr>
          <w:ilvl w:val="0"/>
          <w:numId w:val="19"/>
        </w:numPr>
        <w:spacing w:after="0"/>
        <w:rPr>
          <w:b/>
          <w:bCs/>
        </w:rPr>
      </w:pPr>
      <w:r>
        <w:rPr>
          <w:b/>
          <w:bCs/>
        </w:rPr>
        <w:t>Secondary Learning Estate-</w:t>
      </w:r>
    </w:p>
    <w:p w14:paraId="3870785E" w14:textId="77777777" w:rsidR="0025318F" w:rsidRDefault="00000000">
      <w:pPr>
        <w:pStyle w:val="ListParagraph"/>
        <w:numPr>
          <w:ilvl w:val="0"/>
          <w:numId w:val="20"/>
        </w:numPr>
        <w:spacing w:after="0"/>
      </w:pPr>
      <w:r>
        <w:rPr>
          <w:b/>
          <w:bCs/>
        </w:rPr>
        <w:t>West Edinburgh High School</w:t>
      </w:r>
      <w:r>
        <w:t xml:space="preserve"> has been confirmed at the Maybury</w:t>
      </w:r>
    </w:p>
    <w:p w14:paraId="4DC674A8" w14:textId="77777777" w:rsidR="0025318F" w:rsidRDefault="00000000">
      <w:pPr>
        <w:pStyle w:val="ListParagraph"/>
        <w:numPr>
          <w:ilvl w:val="0"/>
          <w:numId w:val="20"/>
        </w:numPr>
        <w:spacing w:after="0"/>
      </w:pPr>
      <w:r>
        <w:t>Consultation ongoing re Queensferry High School and the situation in Kirkliston – either Q.H.S. is extended or one has to be built in Kirkliston</w:t>
      </w:r>
    </w:p>
    <w:p w14:paraId="517627F3" w14:textId="77777777" w:rsidR="0025318F" w:rsidRDefault="0025318F">
      <w:pPr>
        <w:pStyle w:val="ListParagraph"/>
        <w:spacing w:after="0"/>
        <w:ind w:left="1320"/>
      </w:pPr>
    </w:p>
    <w:p w14:paraId="3CE763BA" w14:textId="77777777" w:rsidR="0025318F" w:rsidRDefault="00000000">
      <w:pPr>
        <w:pStyle w:val="ListParagraph"/>
        <w:numPr>
          <w:ilvl w:val="0"/>
          <w:numId w:val="19"/>
        </w:numPr>
        <w:spacing w:after="0"/>
        <w:rPr>
          <w:b/>
          <w:bCs/>
        </w:rPr>
      </w:pPr>
      <w:r>
        <w:rPr>
          <w:b/>
          <w:bCs/>
        </w:rPr>
        <w:t>Dundas Estate –</w:t>
      </w:r>
    </w:p>
    <w:p w14:paraId="13E9B73B" w14:textId="77777777" w:rsidR="0025318F" w:rsidRDefault="00000000">
      <w:pPr>
        <w:pStyle w:val="ListParagraph"/>
        <w:numPr>
          <w:ilvl w:val="0"/>
          <w:numId w:val="36"/>
        </w:numPr>
        <w:spacing w:after="0"/>
      </w:pPr>
      <w:r>
        <w:t xml:space="preserve">Planning proposal on a piece of Dundas land for a “village” development with houses, shops and a school; </w:t>
      </w:r>
      <w:r>
        <w:rPr>
          <w:b/>
          <w:bCs/>
        </w:rPr>
        <w:t xml:space="preserve">KCC </w:t>
      </w:r>
      <w:r>
        <w:t xml:space="preserve">would welcome a visit from </w:t>
      </w:r>
      <w:proofErr w:type="gramStart"/>
      <w:r>
        <w:t>Dundas</w:t>
      </w:r>
      <w:proofErr w:type="gramEnd"/>
      <w:r>
        <w:t xml:space="preserve"> representatives to talk about the proposed development</w:t>
      </w:r>
    </w:p>
    <w:p w14:paraId="0827120D" w14:textId="77777777" w:rsidR="0025318F" w:rsidRDefault="0025318F">
      <w:pPr>
        <w:pStyle w:val="Standard"/>
        <w:spacing w:after="0"/>
      </w:pPr>
    </w:p>
    <w:p w14:paraId="5DEC385D" w14:textId="77777777" w:rsidR="0025318F" w:rsidRDefault="00000000">
      <w:pPr>
        <w:pStyle w:val="ListParagraph"/>
        <w:numPr>
          <w:ilvl w:val="0"/>
          <w:numId w:val="19"/>
        </w:numPr>
        <w:spacing w:after="0"/>
      </w:pPr>
      <w:r>
        <w:rPr>
          <w:b/>
          <w:bCs/>
        </w:rPr>
        <w:t>K.P.S.A</w:t>
      </w:r>
      <w:r>
        <w:t xml:space="preserve">. – </w:t>
      </w:r>
      <w:r>
        <w:rPr>
          <w:b/>
          <w:bCs/>
        </w:rPr>
        <w:t>no Report</w:t>
      </w:r>
    </w:p>
    <w:p w14:paraId="4A3B381A" w14:textId="77777777" w:rsidR="0025318F" w:rsidRDefault="00000000">
      <w:pPr>
        <w:pStyle w:val="ListParagraph"/>
        <w:numPr>
          <w:ilvl w:val="0"/>
          <w:numId w:val="22"/>
        </w:numPr>
        <w:spacing w:after="0"/>
      </w:pPr>
      <w:r>
        <w:t>The school is now included in educational visits re the Forth Bridge</w:t>
      </w:r>
    </w:p>
    <w:p w14:paraId="5CE421FF" w14:textId="77777777" w:rsidR="0025318F" w:rsidRDefault="0025318F">
      <w:pPr>
        <w:pStyle w:val="Standard"/>
        <w:spacing w:after="0"/>
      </w:pPr>
    </w:p>
    <w:p w14:paraId="36F92AB3" w14:textId="77777777" w:rsidR="0025318F" w:rsidRDefault="00000000">
      <w:pPr>
        <w:pStyle w:val="ListParagraph"/>
        <w:numPr>
          <w:ilvl w:val="0"/>
          <w:numId w:val="19"/>
        </w:numPr>
        <w:spacing w:after="0"/>
        <w:rPr>
          <w:b/>
          <w:bCs/>
        </w:rPr>
      </w:pPr>
      <w:r>
        <w:rPr>
          <w:b/>
          <w:bCs/>
        </w:rPr>
        <w:t>Friends of Pikes Pool – no report</w:t>
      </w:r>
    </w:p>
    <w:p w14:paraId="0FE7E08F" w14:textId="77777777" w:rsidR="0025318F" w:rsidRDefault="0025318F">
      <w:pPr>
        <w:pStyle w:val="Standard"/>
        <w:spacing w:after="0"/>
        <w:rPr>
          <w:b/>
          <w:bCs/>
        </w:rPr>
      </w:pPr>
    </w:p>
    <w:p w14:paraId="4D9E8505" w14:textId="77777777" w:rsidR="0025318F" w:rsidRDefault="00000000">
      <w:pPr>
        <w:pStyle w:val="ListParagraph"/>
        <w:numPr>
          <w:ilvl w:val="0"/>
          <w:numId w:val="19"/>
        </w:numPr>
        <w:spacing w:after="0"/>
        <w:rPr>
          <w:b/>
          <w:bCs/>
        </w:rPr>
      </w:pPr>
      <w:r>
        <w:rPr>
          <w:b/>
          <w:bCs/>
        </w:rPr>
        <w:t>G.T.R.A. –</w:t>
      </w:r>
    </w:p>
    <w:p w14:paraId="5561FE10" w14:textId="77777777" w:rsidR="0025318F" w:rsidRDefault="00000000">
      <w:pPr>
        <w:pStyle w:val="ListParagraph"/>
        <w:numPr>
          <w:ilvl w:val="0"/>
          <w:numId w:val="22"/>
        </w:numPr>
        <w:spacing w:after="0"/>
      </w:pPr>
      <w:r>
        <w:t xml:space="preserve">£31000 has been spent on the Hub Project which is still not functioning as it should due to the delay in receiving a final certificate from Water Plus; </w:t>
      </w:r>
      <w:r>
        <w:rPr>
          <w:b/>
          <w:bCs/>
        </w:rPr>
        <w:t xml:space="preserve">Cllr. L. </w:t>
      </w:r>
      <w:proofErr w:type="spellStart"/>
      <w:r>
        <w:rPr>
          <w:b/>
          <w:bCs/>
        </w:rPr>
        <w:t>Younie</w:t>
      </w:r>
      <w:proofErr w:type="spellEnd"/>
      <w:r>
        <w:rPr>
          <w:b/>
          <w:bCs/>
        </w:rPr>
        <w:t xml:space="preserve"> </w:t>
      </w:r>
      <w:r>
        <w:t xml:space="preserve">will follow this through and copy in e-mails to </w:t>
      </w:r>
      <w:r>
        <w:rPr>
          <w:b/>
          <w:bCs/>
        </w:rPr>
        <w:t>P. Vaughan, N. Davidson and D. Buchanan</w:t>
      </w:r>
    </w:p>
    <w:p w14:paraId="2B5C7F36" w14:textId="77777777" w:rsidR="0025318F" w:rsidRDefault="00000000">
      <w:pPr>
        <w:pStyle w:val="ListParagraph"/>
        <w:numPr>
          <w:ilvl w:val="0"/>
          <w:numId w:val="22"/>
        </w:numPr>
        <w:spacing w:after="0"/>
      </w:pPr>
      <w:r>
        <w:rPr>
          <w:b/>
          <w:bCs/>
        </w:rPr>
        <w:t>P. Vaughan</w:t>
      </w:r>
      <w:r>
        <w:t xml:space="preserve"> has been paying the standing electricity charge from his own funds</w:t>
      </w:r>
    </w:p>
    <w:p w14:paraId="1688F477" w14:textId="77777777" w:rsidR="0025318F" w:rsidRDefault="00000000">
      <w:pPr>
        <w:pStyle w:val="ListParagraph"/>
        <w:numPr>
          <w:ilvl w:val="0"/>
          <w:numId w:val="22"/>
        </w:numPr>
        <w:spacing w:after="0"/>
      </w:pPr>
      <w:r>
        <w:t>Walkabouts have resumed – overflowing rubbish is to be collected by Vardy</w:t>
      </w:r>
    </w:p>
    <w:p w14:paraId="1F173566" w14:textId="77777777" w:rsidR="0025318F" w:rsidRDefault="00000000">
      <w:pPr>
        <w:pStyle w:val="ListParagraph"/>
        <w:numPr>
          <w:ilvl w:val="0"/>
          <w:numId w:val="22"/>
        </w:numPr>
        <w:spacing w:after="0"/>
      </w:pPr>
      <w:r>
        <w:t>CEC Repairs Teams – there are now eleven people in place but more are required</w:t>
      </w:r>
    </w:p>
    <w:p w14:paraId="58685E6C" w14:textId="77777777" w:rsidR="0025318F" w:rsidRDefault="00000000">
      <w:pPr>
        <w:pStyle w:val="ListParagraph"/>
        <w:numPr>
          <w:ilvl w:val="0"/>
          <w:numId w:val="22"/>
        </w:numPr>
        <w:spacing w:after="0"/>
      </w:pPr>
      <w:r>
        <w:t>Asbestos is being removed from a house on the estate as a matter of emergency</w:t>
      </w:r>
    </w:p>
    <w:p w14:paraId="36FB434E" w14:textId="77777777" w:rsidR="0025318F" w:rsidRDefault="0025318F">
      <w:pPr>
        <w:pStyle w:val="Standard"/>
        <w:spacing w:after="0"/>
        <w:rPr>
          <w:b/>
          <w:bCs/>
        </w:rPr>
      </w:pPr>
    </w:p>
    <w:p w14:paraId="6051DAA8" w14:textId="77777777" w:rsidR="0025318F" w:rsidRDefault="0025318F">
      <w:pPr>
        <w:pStyle w:val="Standard"/>
        <w:spacing w:after="0"/>
        <w:rPr>
          <w:b/>
          <w:bCs/>
        </w:rPr>
      </w:pPr>
    </w:p>
    <w:p w14:paraId="3F3E3845" w14:textId="77777777" w:rsidR="0025318F" w:rsidRDefault="0025318F">
      <w:pPr>
        <w:pStyle w:val="Standard"/>
        <w:spacing w:after="0"/>
        <w:rPr>
          <w:b/>
          <w:bCs/>
        </w:rPr>
      </w:pPr>
    </w:p>
    <w:p w14:paraId="510195B8" w14:textId="77777777" w:rsidR="0025318F" w:rsidRDefault="0025318F">
      <w:pPr>
        <w:pStyle w:val="Standard"/>
        <w:spacing w:after="0"/>
        <w:rPr>
          <w:b/>
          <w:bCs/>
        </w:rPr>
      </w:pPr>
    </w:p>
    <w:p w14:paraId="44D987D7" w14:textId="77777777" w:rsidR="0025318F" w:rsidRDefault="00000000">
      <w:pPr>
        <w:pStyle w:val="ListParagraph"/>
        <w:numPr>
          <w:ilvl w:val="0"/>
          <w:numId w:val="19"/>
        </w:numPr>
        <w:spacing w:after="0"/>
        <w:rPr>
          <w:b/>
          <w:bCs/>
        </w:rPr>
      </w:pPr>
      <w:r>
        <w:rPr>
          <w:b/>
          <w:bCs/>
        </w:rPr>
        <w:lastRenderedPageBreak/>
        <w:t>Scout Group –</w:t>
      </w:r>
    </w:p>
    <w:p w14:paraId="683D0E55" w14:textId="77777777" w:rsidR="0025318F" w:rsidRDefault="00000000">
      <w:pPr>
        <w:pStyle w:val="ListParagraph"/>
        <w:numPr>
          <w:ilvl w:val="0"/>
          <w:numId w:val="37"/>
        </w:numPr>
        <w:spacing w:after="0"/>
      </w:pPr>
      <w:r>
        <w:t>Beaver Sleepover raised £1200 – half was donated to DEC Ukraine and the other half will help reduce camp costs</w:t>
      </w:r>
    </w:p>
    <w:p w14:paraId="095BBACF" w14:textId="77777777" w:rsidR="0025318F" w:rsidRDefault="00000000">
      <w:pPr>
        <w:pStyle w:val="ListParagraph"/>
        <w:numPr>
          <w:ilvl w:val="0"/>
          <w:numId w:val="24"/>
        </w:numPr>
        <w:spacing w:after="0"/>
      </w:pPr>
      <w:r>
        <w:t>Planned camp for Beavers in September</w:t>
      </w:r>
    </w:p>
    <w:p w14:paraId="1F1A4834" w14:textId="77777777" w:rsidR="0025318F" w:rsidRDefault="00000000">
      <w:pPr>
        <w:pStyle w:val="ListParagraph"/>
        <w:numPr>
          <w:ilvl w:val="0"/>
          <w:numId w:val="24"/>
        </w:numPr>
        <w:spacing w:after="0"/>
      </w:pPr>
      <w:r>
        <w:t>Visits have been taking place – Hopetoun House, working with K.V.C.G. and at Craigie Allotments</w:t>
      </w:r>
    </w:p>
    <w:p w14:paraId="4E50C4C9" w14:textId="77777777" w:rsidR="0025318F" w:rsidRDefault="00000000">
      <w:pPr>
        <w:pStyle w:val="ListParagraph"/>
        <w:numPr>
          <w:ilvl w:val="0"/>
          <w:numId w:val="24"/>
        </w:numPr>
        <w:spacing w:after="0"/>
      </w:pPr>
      <w:r>
        <w:t>Application made to Almond Partnership to help with costs of Fire Shelters</w:t>
      </w:r>
    </w:p>
    <w:p w14:paraId="0B9A4151" w14:textId="77777777" w:rsidR="0025318F" w:rsidRDefault="0025318F">
      <w:pPr>
        <w:pStyle w:val="Standard"/>
        <w:spacing w:after="0"/>
      </w:pPr>
    </w:p>
    <w:p w14:paraId="37C8824A" w14:textId="77777777" w:rsidR="0025318F" w:rsidRDefault="00000000">
      <w:pPr>
        <w:pStyle w:val="ListParagraph"/>
        <w:numPr>
          <w:ilvl w:val="0"/>
          <w:numId w:val="19"/>
        </w:numPr>
        <w:spacing w:after="0"/>
      </w:pPr>
      <w:r>
        <w:rPr>
          <w:b/>
          <w:bCs/>
        </w:rPr>
        <w:t>K.V.C.G.</w:t>
      </w:r>
    </w:p>
    <w:p w14:paraId="223B1DC3" w14:textId="77777777" w:rsidR="0025318F" w:rsidRDefault="00000000">
      <w:pPr>
        <w:pStyle w:val="ListParagraph"/>
        <w:numPr>
          <w:ilvl w:val="0"/>
          <w:numId w:val="38"/>
        </w:numPr>
        <w:spacing w:after="0"/>
      </w:pPr>
      <w:r>
        <w:t>Watering planters – thanks for the help received but additional members are needed</w:t>
      </w:r>
    </w:p>
    <w:p w14:paraId="50F18340" w14:textId="77777777" w:rsidR="0025318F" w:rsidRDefault="00000000">
      <w:pPr>
        <w:pStyle w:val="ListParagraph"/>
        <w:numPr>
          <w:ilvl w:val="0"/>
          <w:numId w:val="25"/>
        </w:numPr>
        <w:spacing w:after="0"/>
      </w:pPr>
      <w:r>
        <w:t>Application to Almond Partnership to be discussed at the next meeting of the Almond Funding Panel</w:t>
      </w:r>
    </w:p>
    <w:p w14:paraId="5C451E0B" w14:textId="77777777" w:rsidR="0025318F" w:rsidRDefault="00000000">
      <w:pPr>
        <w:pStyle w:val="ListParagraph"/>
        <w:numPr>
          <w:ilvl w:val="0"/>
          <w:numId w:val="25"/>
        </w:numPr>
        <w:spacing w:after="0"/>
      </w:pPr>
      <w:r>
        <w:t>Attendance at the Gala to raise awareness and funds</w:t>
      </w:r>
    </w:p>
    <w:p w14:paraId="629E6622" w14:textId="77777777" w:rsidR="0025318F" w:rsidRDefault="00000000">
      <w:pPr>
        <w:pStyle w:val="ListParagraph"/>
        <w:numPr>
          <w:ilvl w:val="0"/>
          <w:numId w:val="25"/>
        </w:numPr>
        <w:spacing w:after="0"/>
      </w:pPr>
      <w:r>
        <w:t>Community Garden – slabs have been received and laid, but more are required; a further request will be made to CEC</w:t>
      </w:r>
    </w:p>
    <w:p w14:paraId="71C113E5" w14:textId="77777777" w:rsidR="0025318F" w:rsidRDefault="00000000">
      <w:pPr>
        <w:pStyle w:val="ListParagraph"/>
        <w:numPr>
          <w:ilvl w:val="0"/>
          <w:numId w:val="25"/>
        </w:numPr>
        <w:spacing w:after="0"/>
      </w:pPr>
      <w:r>
        <w:t>When enough fruit and veg. have been grown, the public will be allowed to have some</w:t>
      </w:r>
    </w:p>
    <w:p w14:paraId="17252776" w14:textId="77777777" w:rsidR="0025318F" w:rsidRDefault="00000000">
      <w:pPr>
        <w:pStyle w:val="ListParagraph"/>
        <w:numPr>
          <w:ilvl w:val="0"/>
          <w:numId w:val="25"/>
        </w:numPr>
        <w:spacing w:after="0"/>
      </w:pPr>
      <w:r>
        <w:t>Donation received from D. Clark via Rotary</w:t>
      </w:r>
    </w:p>
    <w:p w14:paraId="0767A9AB" w14:textId="77777777" w:rsidR="0025318F" w:rsidRDefault="0025318F">
      <w:pPr>
        <w:pStyle w:val="Standard"/>
        <w:spacing w:after="0"/>
      </w:pPr>
    </w:p>
    <w:p w14:paraId="2EE4C9C2" w14:textId="77777777" w:rsidR="0025318F" w:rsidRDefault="00000000">
      <w:pPr>
        <w:pStyle w:val="ListParagraph"/>
        <w:numPr>
          <w:ilvl w:val="0"/>
          <w:numId w:val="19"/>
        </w:numPr>
        <w:spacing w:after="0"/>
      </w:pPr>
      <w:r>
        <w:rPr>
          <w:b/>
          <w:bCs/>
        </w:rPr>
        <w:t>Secretary’s Report</w:t>
      </w:r>
      <w:r>
        <w:t xml:space="preserve"> – which see</w:t>
      </w:r>
    </w:p>
    <w:p w14:paraId="1A1CD9A4" w14:textId="77777777" w:rsidR="0025318F" w:rsidRDefault="00000000">
      <w:pPr>
        <w:pStyle w:val="ListParagraph"/>
        <w:numPr>
          <w:ilvl w:val="0"/>
          <w:numId w:val="39"/>
        </w:numPr>
        <w:spacing w:after="0"/>
      </w:pPr>
      <w:r>
        <w:t>Bus Lane – 23</w:t>
      </w:r>
      <w:r>
        <w:rPr>
          <w:vertAlign w:val="superscript"/>
        </w:rPr>
        <w:t>rd</w:t>
      </w:r>
      <w:r>
        <w:t xml:space="preserve"> Sep. 2013 to 20</w:t>
      </w:r>
      <w:r>
        <w:rPr>
          <w:vertAlign w:val="superscript"/>
        </w:rPr>
        <w:t>th</w:t>
      </w:r>
      <w:r>
        <w:t xml:space="preserve"> June 2022, 19826 vehicles passed the camera at a cost of £594780; 16</w:t>
      </w:r>
      <w:r>
        <w:rPr>
          <w:vertAlign w:val="superscript"/>
        </w:rPr>
        <w:t>th</w:t>
      </w:r>
      <w:r>
        <w:t xml:space="preserve"> May 2022 to20th June 2022 144 vehicles passed the camera at a cost of £4320</w:t>
      </w:r>
    </w:p>
    <w:p w14:paraId="5FD62AF7" w14:textId="77777777" w:rsidR="0025318F" w:rsidRDefault="00000000">
      <w:pPr>
        <w:pStyle w:val="ListParagraph"/>
        <w:numPr>
          <w:ilvl w:val="0"/>
          <w:numId w:val="26"/>
        </w:numPr>
        <w:spacing w:after="0"/>
      </w:pPr>
      <w:r>
        <w:rPr>
          <w:b/>
          <w:bCs/>
        </w:rPr>
        <w:t>Double Yellow Lines</w:t>
      </w:r>
      <w:r>
        <w:t xml:space="preserve"> – </w:t>
      </w:r>
      <w:proofErr w:type="spellStart"/>
      <w:r>
        <w:t>Almondhill</w:t>
      </w:r>
      <w:proofErr w:type="spellEnd"/>
      <w:r>
        <w:t xml:space="preserve"> Road should be receiving them, but no date given; </w:t>
      </w:r>
      <w:proofErr w:type="spellStart"/>
      <w:r>
        <w:t>Housefield</w:t>
      </w:r>
      <w:proofErr w:type="spellEnd"/>
      <w:r>
        <w:t xml:space="preserve"> Drive has been lined, but only on one side, so cars and vans are now parking on </w:t>
      </w:r>
      <w:proofErr w:type="spellStart"/>
      <w:r>
        <w:rPr>
          <w:b/>
          <w:bCs/>
        </w:rPr>
        <w:t>Almondhill</w:t>
      </w:r>
      <w:proofErr w:type="spellEnd"/>
      <w:r>
        <w:rPr>
          <w:b/>
          <w:bCs/>
        </w:rPr>
        <w:t xml:space="preserve"> Road</w:t>
      </w:r>
    </w:p>
    <w:p w14:paraId="363B1D06" w14:textId="77777777" w:rsidR="0025318F" w:rsidRDefault="00000000">
      <w:pPr>
        <w:pStyle w:val="ListParagraph"/>
        <w:numPr>
          <w:ilvl w:val="0"/>
          <w:numId w:val="26"/>
        </w:numPr>
        <w:spacing w:after="0"/>
      </w:pPr>
      <w:r>
        <w:t>A resident has had notice that she will get her parking bay registered for disabled parking</w:t>
      </w:r>
    </w:p>
    <w:p w14:paraId="14D53A1C" w14:textId="77777777" w:rsidR="0025318F" w:rsidRDefault="00000000">
      <w:pPr>
        <w:pStyle w:val="ListParagraph"/>
        <w:numPr>
          <w:ilvl w:val="0"/>
          <w:numId w:val="26"/>
        </w:numPr>
        <w:spacing w:after="0"/>
      </w:pPr>
      <w:proofErr w:type="spellStart"/>
      <w:r>
        <w:rPr>
          <w:b/>
          <w:bCs/>
        </w:rPr>
        <w:t>Scotways</w:t>
      </w:r>
      <w:proofErr w:type="spellEnd"/>
      <w:r>
        <w:rPr>
          <w:b/>
          <w:bCs/>
        </w:rPr>
        <w:t xml:space="preserve"> Subscription</w:t>
      </w:r>
      <w:r>
        <w:t xml:space="preserve"> - £20; KCC agreed to continue this</w:t>
      </w:r>
    </w:p>
    <w:p w14:paraId="53231039" w14:textId="77777777" w:rsidR="0025318F" w:rsidRDefault="00000000">
      <w:pPr>
        <w:pStyle w:val="ListParagraph"/>
        <w:numPr>
          <w:ilvl w:val="0"/>
          <w:numId w:val="26"/>
        </w:numPr>
        <w:spacing w:after="0"/>
      </w:pPr>
      <w:r>
        <w:t xml:space="preserve">Complaints have been received about the finish of the road surface in </w:t>
      </w:r>
      <w:r>
        <w:rPr>
          <w:b/>
          <w:bCs/>
        </w:rPr>
        <w:t>Stewart Place</w:t>
      </w:r>
    </w:p>
    <w:p w14:paraId="03324290" w14:textId="77777777" w:rsidR="0025318F" w:rsidRDefault="0025318F">
      <w:pPr>
        <w:pStyle w:val="Standard"/>
        <w:spacing w:after="0"/>
      </w:pPr>
    </w:p>
    <w:p w14:paraId="3A303859" w14:textId="77777777" w:rsidR="0025318F" w:rsidRDefault="00000000">
      <w:pPr>
        <w:pStyle w:val="ListParagraph"/>
        <w:numPr>
          <w:ilvl w:val="0"/>
          <w:numId w:val="19"/>
        </w:numPr>
        <w:spacing w:after="0"/>
        <w:rPr>
          <w:b/>
          <w:bCs/>
        </w:rPr>
      </w:pPr>
      <w:r>
        <w:rPr>
          <w:b/>
          <w:bCs/>
        </w:rPr>
        <w:t>Treasurer’s Report –</w:t>
      </w:r>
    </w:p>
    <w:p w14:paraId="66EE845A" w14:textId="77777777" w:rsidR="0025318F" w:rsidRDefault="00000000">
      <w:pPr>
        <w:pStyle w:val="ListParagraph"/>
        <w:numPr>
          <w:ilvl w:val="0"/>
          <w:numId w:val="40"/>
        </w:numPr>
        <w:spacing w:after="0"/>
      </w:pPr>
      <w:r>
        <w:t>KCC account - £555.68</w:t>
      </w:r>
    </w:p>
    <w:p w14:paraId="67584F41" w14:textId="77777777" w:rsidR="0025318F" w:rsidRDefault="00000000">
      <w:pPr>
        <w:pStyle w:val="ListParagraph"/>
        <w:numPr>
          <w:ilvl w:val="0"/>
          <w:numId w:val="27"/>
        </w:numPr>
        <w:spacing w:after="0"/>
      </w:pPr>
      <w:r>
        <w:t>Developers’ Account - £13397</w:t>
      </w:r>
    </w:p>
    <w:p w14:paraId="41E5534B" w14:textId="77777777" w:rsidR="0025318F" w:rsidRDefault="0025318F">
      <w:pPr>
        <w:pStyle w:val="Standard"/>
        <w:spacing w:after="0"/>
        <w:rPr>
          <w:b/>
          <w:bCs/>
        </w:rPr>
      </w:pPr>
    </w:p>
    <w:p w14:paraId="15B9468E" w14:textId="77777777" w:rsidR="0025318F" w:rsidRDefault="00000000">
      <w:pPr>
        <w:pStyle w:val="ListParagraph"/>
        <w:numPr>
          <w:ilvl w:val="0"/>
          <w:numId w:val="19"/>
        </w:numPr>
        <w:spacing w:after="0"/>
      </w:pPr>
      <w:r>
        <w:rPr>
          <w:b/>
          <w:bCs/>
        </w:rPr>
        <w:t>Edinburgh Airport</w:t>
      </w:r>
      <w:r>
        <w:t xml:space="preserve"> – </w:t>
      </w:r>
      <w:r>
        <w:rPr>
          <w:b/>
          <w:bCs/>
        </w:rPr>
        <w:t>no Report</w:t>
      </w:r>
    </w:p>
    <w:p w14:paraId="7FD4750C" w14:textId="77777777" w:rsidR="0025318F" w:rsidRDefault="0025318F">
      <w:pPr>
        <w:pStyle w:val="Standard"/>
        <w:spacing w:after="0"/>
      </w:pPr>
    </w:p>
    <w:p w14:paraId="149B47CC" w14:textId="77777777" w:rsidR="0025318F" w:rsidRDefault="00000000">
      <w:pPr>
        <w:pStyle w:val="ListParagraph"/>
        <w:numPr>
          <w:ilvl w:val="0"/>
          <w:numId w:val="19"/>
        </w:numPr>
        <w:spacing w:after="0"/>
        <w:rPr>
          <w:b/>
          <w:bCs/>
        </w:rPr>
      </w:pPr>
      <w:r>
        <w:rPr>
          <w:b/>
          <w:bCs/>
        </w:rPr>
        <w:t>Transport Update – no Report</w:t>
      </w:r>
    </w:p>
    <w:p w14:paraId="241E0918" w14:textId="77777777" w:rsidR="0025318F" w:rsidRDefault="0025318F">
      <w:pPr>
        <w:pStyle w:val="ListParagraph"/>
        <w:rPr>
          <w:b/>
          <w:bCs/>
        </w:rPr>
      </w:pPr>
    </w:p>
    <w:p w14:paraId="2F4FA919" w14:textId="77777777" w:rsidR="0025318F" w:rsidRDefault="00000000">
      <w:pPr>
        <w:pStyle w:val="ListParagraph"/>
        <w:numPr>
          <w:ilvl w:val="0"/>
          <w:numId w:val="19"/>
        </w:numPr>
        <w:spacing w:after="0"/>
        <w:rPr>
          <w:b/>
          <w:bCs/>
        </w:rPr>
      </w:pPr>
      <w:r>
        <w:rPr>
          <w:b/>
          <w:bCs/>
        </w:rPr>
        <w:t>Councillors’ Report –</w:t>
      </w:r>
    </w:p>
    <w:p w14:paraId="1E16F395" w14:textId="77777777" w:rsidR="0025318F" w:rsidRDefault="00000000">
      <w:pPr>
        <w:pStyle w:val="ListParagraph"/>
        <w:numPr>
          <w:ilvl w:val="0"/>
          <w:numId w:val="41"/>
        </w:numPr>
        <w:spacing w:after="0"/>
      </w:pPr>
      <w:r>
        <w:rPr>
          <w:b/>
          <w:bCs/>
        </w:rPr>
        <w:t xml:space="preserve">Cllr. </w:t>
      </w:r>
      <w:proofErr w:type="spellStart"/>
      <w:r>
        <w:rPr>
          <w:b/>
          <w:bCs/>
        </w:rPr>
        <w:t>Younie</w:t>
      </w:r>
      <w:proofErr w:type="spellEnd"/>
      <w:r>
        <w:rPr>
          <w:b/>
          <w:bCs/>
        </w:rPr>
        <w:t xml:space="preserve"> </w:t>
      </w:r>
      <w:r>
        <w:t>reported a staggering amount of casework re the cost-of-living crisis and housing</w:t>
      </w:r>
    </w:p>
    <w:p w14:paraId="718B6A40" w14:textId="77777777" w:rsidR="0025318F" w:rsidRDefault="00000000">
      <w:pPr>
        <w:pStyle w:val="ListParagraph"/>
        <w:numPr>
          <w:ilvl w:val="0"/>
          <w:numId w:val="28"/>
        </w:numPr>
        <w:spacing w:after="0"/>
      </w:pPr>
      <w:r>
        <w:rPr>
          <w:b/>
          <w:bCs/>
        </w:rPr>
        <w:t>Edinburgh Winter Festival</w:t>
      </w:r>
      <w:r>
        <w:t xml:space="preserve"> to be dispersed across the city boundaries, so that it is not all centralised</w:t>
      </w:r>
    </w:p>
    <w:p w14:paraId="0C781243" w14:textId="77777777" w:rsidR="0025318F" w:rsidRDefault="00000000">
      <w:pPr>
        <w:pStyle w:val="ListParagraph"/>
        <w:numPr>
          <w:ilvl w:val="0"/>
          <w:numId w:val="28"/>
        </w:numPr>
        <w:spacing w:after="0"/>
      </w:pPr>
      <w:r>
        <w:rPr>
          <w:b/>
          <w:bCs/>
        </w:rPr>
        <w:t>Cllr. L. Young</w:t>
      </w:r>
      <w:r>
        <w:t xml:space="preserve"> is Convenor of Licensing</w:t>
      </w:r>
    </w:p>
    <w:p w14:paraId="7561554D" w14:textId="77777777" w:rsidR="0025318F" w:rsidRDefault="00000000">
      <w:pPr>
        <w:pStyle w:val="ListParagraph"/>
        <w:numPr>
          <w:ilvl w:val="0"/>
          <w:numId w:val="28"/>
        </w:numPr>
        <w:spacing w:after="0"/>
      </w:pPr>
      <w:r>
        <w:rPr>
          <w:b/>
          <w:bCs/>
        </w:rPr>
        <w:t>Cllr. K. Lang</w:t>
      </w:r>
      <w:r>
        <w:t xml:space="preserve"> is Group Leader and on the Transport Committee</w:t>
      </w:r>
    </w:p>
    <w:p w14:paraId="32125752" w14:textId="77777777" w:rsidR="0025318F" w:rsidRDefault="00000000">
      <w:pPr>
        <w:pStyle w:val="ListParagraph"/>
        <w:numPr>
          <w:ilvl w:val="0"/>
          <w:numId w:val="28"/>
        </w:numPr>
        <w:spacing w:after="0"/>
      </w:pPr>
      <w:proofErr w:type="spellStart"/>
      <w:r>
        <w:rPr>
          <w:b/>
          <w:bCs/>
        </w:rPr>
        <w:t>Cllr.L</w:t>
      </w:r>
      <w:proofErr w:type="spellEnd"/>
      <w:r>
        <w:rPr>
          <w:b/>
          <w:bCs/>
        </w:rPr>
        <w:t xml:space="preserve">. </w:t>
      </w:r>
      <w:proofErr w:type="spellStart"/>
      <w:r>
        <w:rPr>
          <w:b/>
          <w:bCs/>
        </w:rPr>
        <w:t>Younie</w:t>
      </w:r>
      <w:proofErr w:type="spellEnd"/>
      <w:r>
        <w:t xml:space="preserve"> is on Finance and Resources Committee as well as Governance, Risk and Best Values</w:t>
      </w:r>
    </w:p>
    <w:p w14:paraId="04ACB172" w14:textId="77777777" w:rsidR="0025318F" w:rsidRDefault="0025318F">
      <w:pPr>
        <w:pStyle w:val="Standard"/>
        <w:spacing w:after="0"/>
      </w:pPr>
    </w:p>
    <w:p w14:paraId="70200EEB" w14:textId="77777777" w:rsidR="0025318F" w:rsidRDefault="0025318F">
      <w:pPr>
        <w:pStyle w:val="Standard"/>
        <w:spacing w:after="0"/>
      </w:pPr>
    </w:p>
    <w:p w14:paraId="18E94988" w14:textId="77777777" w:rsidR="0025318F" w:rsidRDefault="00000000">
      <w:pPr>
        <w:pStyle w:val="ListParagraph"/>
        <w:numPr>
          <w:ilvl w:val="0"/>
          <w:numId w:val="19"/>
        </w:numPr>
        <w:spacing w:after="0"/>
        <w:rPr>
          <w:b/>
          <w:bCs/>
        </w:rPr>
      </w:pPr>
      <w:r>
        <w:rPr>
          <w:b/>
          <w:bCs/>
        </w:rPr>
        <w:t>Chair’s Report –</w:t>
      </w:r>
    </w:p>
    <w:p w14:paraId="48B69922" w14:textId="77777777" w:rsidR="0025318F" w:rsidRDefault="00000000">
      <w:pPr>
        <w:pStyle w:val="ListParagraph"/>
        <w:numPr>
          <w:ilvl w:val="0"/>
          <w:numId w:val="42"/>
        </w:numPr>
        <w:spacing w:after="0"/>
      </w:pPr>
      <w:r>
        <w:t xml:space="preserve">Dandara Developments have been contacted about the right of way between Foxhall and </w:t>
      </w:r>
      <w:proofErr w:type="spellStart"/>
      <w:r>
        <w:t>Wellflats</w:t>
      </w:r>
      <w:proofErr w:type="spellEnd"/>
      <w:r>
        <w:t xml:space="preserve">; lorries have been destroying kerbsides; </w:t>
      </w:r>
      <w:r>
        <w:rPr>
          <w:b/>
          <w:bCs/>
        </w:rPr>
        <w:t xml:space="preserve">D. Buchanan </w:t>
      </w:r>
      <w:r>
        <w:t xml:space="preserve">to meet with the </w:t>
      </w:r>
      <w:r>
        <w:rPr>
          <w:b/>
          <w:bCs/>
        </w:rPr>
        <w:t>Dandara Construction Manager</w:t>
      </w:r>
      <w:r>
        <w:t xml:space="preserve"> to discuss these issues</w:t>
      </w:r>
    </w:p>
    <w:p w14:paraId="201D8612" w14:textId="77777777" w:rsidR="0025318F" w:rsidRDefault="00000000">
      <w:pPr>
        <w:pStyle w:val="ListParagraph"/>
        <w:numPr>
          <w:ilvl w:val="0"/>
          <w:numId w:val="30"/>
        </w:numPr>
        <w:spacing w:after="0"/>
      </w:pPr>
      <w:r>
        <w:t xml:space="preserve">Pavement near the </w:t>
      </w:r>
      <w:r>
        <w:rPr>
          <w:b/>
          <w:bCs/>
        </w:rPr>
        <w:t>Cala</w:t>
      </w:r>
      <w:r>
        <w:t xml:space="preserve"> estate needs to be re-opened</w:t>
      </w:r>
    </w:p>
    <w:p w14:paraId="27AD166A" w14:textId="77777777" w:rsidR="0025318F" w:rsidRDefault="00000000">
      <w:pPr>
        <w:pStyle w:val="ListParagraph"/>
        <w:numPr>
          <w:ilvl w:val="0"/>
          <w:numId w:val="30"/>
        </w:numPr>
        <w:spacing w:after="0"/>
      </w:pPr>
      <w:r>
        <w:rPr>
          <w:b/>
          <w:bCs/>
        </w:rPr>
        <w:t xml:space="preserve">Forth Road Bridge </w:t>
      </w:r>
      <w:r>
        <w:t xml:space="preserve">to be resurfaced at some point; </w:t>
      </w:r>
    </w:p>
    <w:p w14:paraId="3641AAFD" w14:textId="77777777" w:rsidR="0025318F" w:rsidRDefault="00000000">
      <w:pPr>
        <w:pStyle w:val="ListParagraph"/>
        <w:numPr>
          <w:ilvl w:val="0"/>
          <w:numId w:val="30"/>
        </w:numPr>
        <w:spacing w:after="0"/>
      </w:pPr>
      <w:r>
        <w:rPr>
          <w:b/>
          <w:bCs/>
        </w:rPr>
        <w:t xml:space="preserve">Queensferry Crossing </w:t>
      </w:r>
      <w:r>
        <w:t>– de-</w:t>
      </w:r>
      <w:proofErr w:type="gramStart"/>
      <w:r>
        <w:t>icing  solutions</w:t>
      </w:r>
      <w:proofErr w:type="gramEnd"/>
      <w:r>
        <w:t xml:space="preserve">  to be introduced to counteract winter problems</w:t>
      </w:r>
    </w:p>
    <w:p w14:paraId="10497485" w14:textId="77777777" w:rsidR="0025318F" w:rsidRDefault="00000000">
      <w:pPr>
        <w:pStyle w:val="ListParagraph"/>
        <w:numPr>
          <w:ilvl w:val="0"/>
          <w:numId w:val="30"/>
        </w:numPr>
        <w:spacing w:after="0"/>
      </w:pPr>
      <w:r>
        <w:t>Almond Partnership – Bowling Green Lane ongoing; smart traffic lights to go in once Dandara has sold 30 homes as per the conditions of the Section 75 Agreement. Warning sign still required at the new table on Stirling Road, also Street lighting associated with the project has been fully repaired</w:t>
      </w:r>
    </w:p>
    <w:p w14:paraId="6D07C62A" w14:textId="77777777" w:rsidR="0025318F" w:rsidRDefault="0025318F">
      <w:pPr>
        <w:pStyle w:val="ListParagraph"/>
        <w:spacing w:after="0"/>
      </w:pPr>
    </w:p>
    <w:p w14:paraId="5E4A2DC5" w14:textId="77777777" w:rsidR="0025318F" w:rsidRDefault="00000000">
      <w:pPr>
        <w:pStyle w:val="ListParagraph"/>
        <w:numPr>
          <w:ilvl w:val="0"/>
          <w:numId w:val="19"/>
        </w:numPr>
        <w:spacing w:after="0"/>
      </w:pPr>
      <w:r>
        <w:rPr>
          <w:b/>
          <w:bCs/>
        </w:rPr>
        <w:t>Planning – which see; nothing to highlight</w:t>
      </w:r>
    </w:p>
    <w:p w14:paraId="5ECAC9CA" w14:textId="77777777" w:rsidR="0025318F" w:rsidRDefault="0025318F">
      <w:pPr>
        <w:pStyle w:val="ListParagraph"/>
        <w:spacing w:after="0"/>
      </w:pPr>
    </w:p>
    <w:p w14:paraId="24AC2174" w14:textId="77777777" w:rsidR="0025318F" w:rsidRDefault="00000000">
      <w:pPr>
        <w:pStyle w:val="Standard"/>
        <w:numPr>
          <w:ilvl w:val="0"/>
          <w:numId w:val="19"/>
        </w:numPr>
        <w:spacing w:after="0"/>
        <w:rPr>
          <w:b/>
          <w:bCs/>
        </w:rPr>
      </w:pPr>
      <w:r>
        <w:rPr>
          <w:b/>
          <w:bCs/>
        </w:rPr>
        <w:t xml:space="preserve"> Temporary Traffic Orders - </w:t>
      </w:r>
    </w:p>
    <w:p w14:paraId="7A8C1529" w14:textId="77777777" w:rsidR="0025318F" w:rsidRDefault="00000000">
      <w:pPr>
        <w:pStyle w:val="Standard"/>
        <w:numPr>
          <w:ilvl w:val="0"/>
          <w:numId w:val="43"/>
        </w:numPr>
        <w:spacing w:after="0"/>
      </w:pPr>
      <w:r>
        <w:t xml:space="preserve">Recently there have been several T.T.R.O.’s which are not being adhered to by the Contractors, therefore causing considerable additional disruption within the Community. </w:t>
      </w:r>
      <w:r>
        <w:rPr>
          <w:b/>
          <w:bCs/>
        </w:rPr>
        <w:t>N. Davidson</w:t>
      </w:r>
      <w:r>
        <w:t xml:space="preserve"> to write to the Roads Dept. outlining concerns.  </w:t>
      </w:r>
    </w:p>
    <w:p w14:paraId="6B14C4AC" w14:textId="77777777" w:rsidR="0025318F" w:rsidRDefault="0025318F">
      <w:pPr>
        <w:pStyle w:val="Standard"/>
        <w:spacing w:after="0"/>
      </w:pPr>
    </w:p>
    <w:p w14:paraId="16C9E137" w14:textId="77777777" w:rsidR="0025318F" w:rsidRDefault="00000000">
      <w:pPr>
        <w:pStyle w:val="Standard"/>
        <w:spacing w:after="0"/>
      </w:pPr>
      <w:r>
        <w:t xml:space="preserve">     </w:t>
      </w:r>
      <w:r>
        <w:rPr>
          <w:b/>
          <w:bCs/>
        </w:rPr>
        <w:t xml:space="preserve"> 22</w:t>
      </w:r>
      <w:r>
        <w:t xml:space="preserve">    </w:t>
      </w:r>
      <w:proofErr w:type="gramStart"/>
      <w:r>
        <w:rPr>
          <w:b/>
          <w:bCs/>
        </w:rPr>
        <w:t>AOCB</w:t>
      </w:r>
      <w:r>
        <w:t xml:space="preserve">  -</w:t>
      </w:r>
      <w:proofErr w:type="gramEnd"/>
      <w:r>
        <w:t xml:space="preserve">  There being none the meeting was closed</w:t>
      </w:r>
    </w:p>
    <w:p w14:paraId="59D1AFA7" w14:textId="77777777" w:rsidR="0025318F" w:rsidRDefault="0025318F">
      <w:pPr>
        <w:pStyle w:val="Standard"/>
        <w:spacing w:after="0"/>
      </w:pPr>
    </w:p>
    <w:p w14:paraId="5C4C8E1B" w14:textId="77777777" w:rsidR="0025318F" w:rsidRDefault="00000000">
      <w:pPr>
        <w:pStyle w:val="Standard"/>
        <w:spacing w:after="0"/>
      </w:pPr>
      <w:r>
        <w:t xml:space="preserve">    </w:t>
      </w:r>
      <w:r>
        <w:rPr>
          <w:b/>
          <w:bCs/>
        </w:rPr>
        <w:t xml:space="preserve">  23    Date of Next Meeting - Tuesday the 30</w:t>
      </w:r>
      <w:r>
        <w:rPr>
          <w:b/>
          <w:bCs/>
          <w:vertAlign w:val="superscript"/>
        </w:rPr>
        <w:t>th</w:t>
      </w:r>
      <w:r>
        <w:rPr>
          <w:b/>
          <w:bCs/>
        </w:rPr>
        <w:t xml:space="preserve"> of August 2022; 7.00pm; </w:t>
      </w:r>
      <w:proofErr w:type="spellStart"/>
      <w:r>
        <w:rPr>
          <w:b/>
          <w:bCs/>
        </w:rPr>
        <w:t>Newliston</w:t>
      </w:r>
      <w:proofErr w:type="spellEnd"/>
      <w:r>
        <w:rPr>
          <w:b/>
          <w:bCs/>
        </w:rPr>
        <w:t xml:space="preserve"> Arms</w:t>
      </w:r>
    </w:p>
    <w:p w14:paraId="7FF485FC" w14:textId="77777777" w:rsidR="0025318F" w:rsidRDefault="00000000">
      <w:pPr>
        <w:pStyle w:val="Standard"/>
        <w:spacing w:after="0"/>
        <w:rPr>
          <w:b/>
          <w:bCs/>
        </w:rPr>
      </w:pPr>
      <w:r>
        <w:rPr>
          <w:b/>
          <w:bCs/>
        </w:rPr>
        <w:t xml:space="preserve">              </w:t>
      </w:r>
    </w:p>
    <w:p w14:paraId="62C50F21" w14:textId="77777777" w:rsidR="0025318F" w:rsidRDefault="0025318F">
      <w:pPr>
        <w:pStyle w:val="Standard"/>
        <w:spacing w:after="0"/>
        <w:rPr>
          <w:b/>
          <w:bCs/>
        </w:rPr>
      </w:pPr>
    </w:p>
    <w:p w14:paraId="3CE2451F" w14:textId="77777777" w:rsidR="0025318F" w:rsidRDefault="00000000">
      <w:pPr>
        <w:pStyle w:val="Standard"/>
        <w:spacing w:after="0"/>
      </w:pPr>
      <w:r>
        <w:t xml:space="preserve">                  </w:t>
      </w:r>
    </w:p>
    <w:p w14:paraId="4F8291D3" w14:textId="77777777" w:rsidR="0025318F" w:rsidRDefault="00000000">
      <w:pPr>
        <w:pStyle w:val="Standard"/>
        <w:spacing w:after="0"/>
      </w:pPr>
      <w:r>
        <w:t xml:space="preserve">                   </w:t>
      </w:r>
    </w:p>
    <w:p w14:paraId="5F212424" w14:textId="77777777" w:rsidR="0025318F" w:rsidRDefault="00000000">
      <w:pPr>
        <w:pStyle w:val="Standard"/>
        <w:spacing w:after="0"/>
      </w:pPr>
      <w:r>
        <w:t xml:space="preserve">                 </w:t>
      </w:r>
    </w:p>
    <w:sectPr w:rsidR="0025318F">
      <w:footerReference w:type="default" r:id="rId7"/>
      <w:pgSz w:w="11906" w:h="16838"/>
      <w:pgMar w:top="1440"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5343" w14:textId="77777777" w:rsidR="009D3FE8" w:rsidRDefault="009D3FE8">
      <w:r>
        <w:separator/>
      </w:r>
    </w:p>
  </w:endnote>
  <w:endnote w:type="continuationSeparator" w:id="0">
    <w:p w14:paraId="058353E8" w14:textId="77777777" w:rsidR="009D3FE8" w:rsidRDefault="009D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12A5" w14:textId="77777777" w:rsidR="003D6698" w:rsidRDefault="00000000">
    <w:pPr>
      <w:pStyle w:val="Footer"/>
      <w:jc w:val="right"/>
    </w:pPr>
    <w:r>
      <w:fldChar w:fldCharType="begin"/>
    </w:r>
    <w:r>
      <w:instrText xml:space="preserve"> PAGE </w:instrText>
    </w:r>
    <w:r>
      <w:fldChar w:fldCharType="separate"/>
    </w:r>
    <w:r>
      <w:t>3</w:t>
    </w:r>
    <w:r>
      <w:fldChar w:fldCharType="end"/>
    </w:r>
  </w:p>
  <w:p w14:paraId="6B060367" w14:textId="77777777" w:rsidR="003D669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9AF9" w14:textId="77777777" w:rsidR="009D3FE8" w:rsidRDefault="009D3FE8">
      <w:r>
        <w:rPr>
          <w:color w:val="000000"/>
        </w:rPr>
        <w:separator/>
      </w:r>
    </w:p>
  </w:footnote>
  <w:footnote w:type="continuationSeparator" w:id="0">
    <w:p w14:paraId="2A774662" w14:textId="77777777" w:rsidR="009D3FE8" w:rsidRDefault="009D3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99A"/>
    <w:multiLevelType w:val="multilevel"/>
    <w:tmpl w:val="EC4CAA6E"/>
    <w:styleLink w:val="WWNum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7729CB"/>
    <w:multiLevelType w:val="multilevel"/>
    <w:tmpl w:val="266E8D28"/>
    <w:styleLink w:val="WWNum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7812222"/>
    <w:multiLevelType w:val="multilevel"/>
    <w:tmpl w:val="65EC7900"/>
    <w:styleLink w:val="WWNum13"/>
    <w:lvl w:ilvl="0">
      <w:start w:val="4"/>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444D4C"/>
    <w:multiLevelType w:val="multilevel"/>
    <w:tmpl w:val="365CF1D0"/>
    <w:styleLink w:val="WWNum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0D5D644B"/>
    <w:multiLevelType w:val="multilevel"/>
    <w:tmpl w:val="9870972E"/>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0F781D73"/>
    <w:multiLevelType w:val="multilevel"/>
    <w:tmpl w:val="E04680AC"/>
    <w:styleLink w:val="WWNum19"/>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0F975256"/>
    <w:multiLevelType w:val="multilevel"/>
    <w:tmpl w:val="0E541CAA"/>
    <w:styleLink w:val="WWNum17"/>
    <w:lvl w:ilvl="0">
      <w:start w:val="4"/>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1314617"/>
    <w:multiLevelType w:val="multilevel"/>
    <w:tmpl w:val="4F7CC8F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3367C6"/>
    <w:multiLevelType w:val="multilevel"/>
    <w:tmpl w:val="D72C5B36"/>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D935241"/>
    <w:multiLevelType w:val="multilevel"/>
    <w:tmpl w:val="7CF43678"/>
    <w:styleLink w:val="WWNum4a"/>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0D8312D"/>
    <w:multiLevelType w:val="multilevel"/>
    <w:tmpl w:val="971821C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3570109"/>
    <w:multiLevelType w:val="multilevel"/>
    <w:tmpl w:val="BA249958"/>
    <w:styleLink w:val="WWNum1"/>
    <w:lvl w:ilvl="0">
      <w:start w:val="1"/>
      <w:numFmt w:val="decimal"/>
      <w:lvlText w:val="%1"/>
      <w:lvlJc w:val="left"/>
      <w:pPr>
        <w:ind w:left="720" w:hanging="360"/>
      </w:pPr>
      <w:rPr>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9316E18"/>
    <w:multiLevelType w:val="multilevel"/>
    <w:tmpl w:val="DA14ABF2"/>
    <w:styleLink w:val="WWNum1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31A71AA7"/>
    <w:multiLevelType w:val="multilevel"/>
    <w:tmpl w:val="7206C2EE"/>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4" w15:restartNumberingAfterBreak="0">
    <w:nsid w:val="37BC5DA0"/>
    <w:multiLevelType w:val="multilevel"/>
    <w:tmpl w:val="1D6ADF4A"/>
    <w:styleLink w:val="WWNum14"/>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5" w15:restartNumberingAfterBreak="0">
    <w:nsid w:val="381D628F"/>
    <w:multiLevelType w:val="multilevel"/>
    <w:tmpl w:val="9F76F65C"/>
    <w:styleLink w:val="WWNum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3EC96961"/>
    <w:multiLevelType w:val="multilevel"/>
    <w:tmpl w:val="17B28802"/>
    <w:styleLink w:val="WWNum6"/>
    <w:lvl w:ilvl="0">
      <w:start w:val="3"/>
      <w:numFmt w:val="decimal"/>
      <w:lvlText w:val="%1"/>
      <w:lvlJc w:val="left"/>
      <w:pPr>
        <w:ind w:left="720" w:hanging="360"/>
      </w:pPr>
      <w:rPr>
        <w:rFonts w:eastAsia="Calibri"/>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6B83EAE"/>
    <w:multiLevelType w:val="multilevel"/>
    <w:tmpl w:val="AFEA5832"/>
    <w:styleLink w:val="WWNum2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4A4872DD"/>
    <w:multiLevelType w:val="multilevel"/>
    <w:tmpl w:val="9306C064"/>
    <w:styleLink w:val="WWNum1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4C8012A9"/>
    <w:multiLevelType w:val="multilevel"/>
    <w:tmpl w:val="0FBE2BB4"/>
    <w:styleLink w:val="WWNum23"/>
    <w:lvl w:ilvl="0">
      <w:start w:val="4"/>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19D448D"/>
    <w:multiLevelType w:val="multilevel"/>
    <w:tmpl w:val="1304058A"/>
    <w:styleLink w:val="WWNum15"/>
    <w:lvl w:ilvl="0">
      <w:start w:val="4"/>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43E2075"/>
    <w:multiLevelType w:val="multilevel"/>
    <w:tmpl w:val="B63C9A4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545A503C"/>
    <w:multiLevelType w:val="multilevel"/>
    <w:tmpl w:val="AB9AAD6A"/>
    <w:styleLink w:val="WWNum5a"/>
    <w:lvl w:ilvl="0">
      <w:start w:val="3"/>
      <w:numFmt w:val="decimal"/>
      <w:lvlText w:val="%1"/>
      <w:lvlJc w:val="left"/>
      <w:pPr>
        <w:ind w:left="720" w:hanging="360"/>
      </w:pPr>
      <w:rPr>
        <w:rFonts w:eastAsia="Calibri"/>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70D482B"/>
    <w:multiLevelType w:val="multilevel"/>
    <w:tmpl w:val="C5E474D8"/>
    <w:styleLink w:val="WWNum8"/>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8017288"/>
    <w:multiLevelType w:val="multilevel"/>
    <w:tmpl w:val="4D30BE6A"/>
    <w:styleLink w:val="WWNum7a"/>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05738D2"/>
    <w:multiLevelType w:val="multilevel"/>
    <w:tmpl w:val="28A24474"/>
    <w:styleLink w:val="WWNum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66F05B76"/>
    <w:multiLevelType w:val="multilevel"/>
    <w:tmpl w:val="0810AC68"/>
    <w:styleLink w:val="WWNum3"/>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86954C1"/>
    <w:multiLevelType w:val="multilevel"/>
    <w:tmpl w:val="93582780"/>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D96755A"/>
    <w:multiLevelType w:val="multilevel"/>
    <w:tmpl w:val="8FA66980"/>
    <w:styleLink w:val="WWNum22"/>
    <w:lvl w:ilvl="0">
      <w:numFmt w:val="bullet"/>
      <w:lvlText w:val=""/>
      <w:lvlJc w:val="left"/>
      <w:pPr>
        <w:ind w:left="1470" w:hanging="360"/>
      </w:pPr>
      <w:rPr>
        <w:rFonts w:ascii="Symbol" w:hAnsi="Symbol"/>
      </w:rPr>
    </w:lvl>
    <w:lvl w:ilvl="1">
      <w:numFmt w:val="bullet"/>
      <w:lvlText w:val="o"/>
      <w:lvlJc w:val="left"/>
      <w:pPr>
        <w:ind w:left="2190" w:hanging="360"/>
      </w:pPr>
      <w:rPr>
        <w:rFonts w:ascii="Courier New" w:hAnsi="Courier New" w:cs="Courier New"/>
      </w:rPr>
    </w:lvl>
    <w:lvl w:ilvl="2">
      <w:numFmt w:val="bullet"/>
      <w:lvlText w:val=""/>
      <w:lvlJc w:val="left"/>
      <w:pPr>
        <w:ind w:left="2910" w:hanging="360"/>
      </w:pPr>
      <w:rPr>
        <w:rFonts w:ascii="Wingdings" w:hAnsi="Wingdings"/>
      </w:rPr>
    </w:lvl>
    <w:lvl w:ilvl="3">
      <w:numFmt w:val="bullet"/>
      <w:lvlText w:val=""/>
      <w:lvlJc w:val="left"/>
      <w:pPr>
        <w:ind w:left="3630" w:hanging="360"/>
      </w:pPr>
      <w:rPr>
        <w:rFonts w:ascii="Symbol" w:hAnsi="Symbol"/>
      </w:rPr>
    </w:lvl>
    <w:lvl w:ilvl="4">
      <w:numFmt w:val="bullet"/>
      <w:lvlText w:val="o"/>
      <w:lvlJc w:val="left"/>
      <w:pPr>
        <w:ind w:left="4350" w:hanging="360"/>
      </w:pPr>
      <w:rPr>
        <w:rFonts w:ascii="Courier New" w:hAnsi="Courier New" w:cs="Courier New"/>
      </w:rPr>
    </w:lvl>
    <w:lvl w:ilvl="5">
      <w:numFmt w:val="bullet"/>
      <w:lvlText w:val=""/>
      <w:lvlJc w:val="left"/>
      <w:pPr>
        <w:ind w:left="5070" w:hanging="360"/>
      </w:pPr>
      <w:rPr>
        <w:rFonts w:ascii="Wingdings" w:hAnsi="Wingdings"/>
      </w:rPr>
    </w:lvl>
    <w:lvl w:ilvl="6">
      <w:numFmt w:val="bullet"/>
      <w:lvlText w:val=""/>
      <w:lvlJc w:val="left"/>
      <w:pPr>
        <w:ind w:left="5790" w:hanging="360"/>
      </w:pPr>
      <w:rPr>
        <w:rFonts w:ascii="Symbol" w:hAnsi="Symbol"/>
      </w:rPr>
    </w:lvl>
    <w:lvl w:ilvl="7">
      <w:numFmt w:val="bullet"/>
      <w:lvlText w:val="o"/>
      <w:lvlJc w:val="left"/>
      <w:pPr>
        <w:ind w:left="6510" w:hanging="360"/>
      </w:pPr>
      <w:rPr>
        <w:rFonts w:ascii="Courier New" w:hAnsi="Courier New" w:cs="Courier New"/>
      </w:rPr>
    </w:lvl>
    <w:lvl w:ilvl="8">
      <w:numFmt w:val="bullet"/>
      <w:lvlText w:val=""/>
      <w:lvlJc w:val="left"/>
      <w:pPr>
        <w:ind w:left="7230" w:hanging="360"/>
      </w:pPr>
      <w:rPr>
        <w:rFonts w:ascii="Wingdings" w:hAnsi="Wingdings"/>
      </w:rPr>
    </w:lvl>
  </w:abstractNum>
  <w:abstractNum w:abstractNumId="29" w15:restartNumberingAfterBreak="0">
    <w:nsid w:val="78B87B2E"/>
    <w:multiLevelType w:val="multilevel"/>
    <w:tmpl w:val="BD865F4A"/>
    <w:styleLink w:val="WWNum9a"/>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9B158FC"/>
    <w:multiLevelType w:val="multilevel"/>
    <w:tmpl w:val="04E89D52"/>
    <w:styleLink w:val="WWNum2"/>
    <w:lvl w:ilvl="0">
      <w:start w:val="1"/>
      <w:numFmt w:val="decimal"/>
      <w:lvlText w:val="%1"/>
      <w:lvlJc w:val="left"/>
      <w:pPr>
        <w:ind w:left="720" w:hanging="360"/>
      </w:pPr>
      <w:rPr>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26306887">
    <w:abstractNumId w:val="21"/>
  </w:num>
  <w:num w:numId="2" w16cid:durableId="1679308997">
    <w:abstractNumId w:val="0"/>
  </w:num>
  <w:num w:numId="3" w16cid:durableId="371227356">
    <w:abstractNumId w:val="7"/>
  </w:num>
  <w:num w:numId="4" w16cid:durableId="1379819288">
    <w:abstractNumId w:val="10"/>
  </w:num>
  <w:num w:numId="5" w16cid:durableId="1414738396">
    <w:abstractNumId w:val="27"/>
  </w:num>
  <w:num w:numId="6" w16cid:durableId="1529172631">
    <w:abstractNumId w:val="8"/>
  </w:num>
  <w:num w:numId="7" w16cid:durableId="528644567">
    <w:abstractNumId w:val="11"/>
  </w:num>
  <w:num w:numId="8" w16cid:durableId="1989673355">
    <w:abstractNumId w:val="30"/>
  </w:num>
  <w:num w:numId="9" w16cid:durableId="1578974352">
    <w:abstractNumId w:val="26"/>
  </w:num>
  <w:num w:numId="10" w16cid:durableId="339889649">
    <w:abstractNumId w:val="9"/>
  </w:num>
  <w:num w:numId="11" w16cid:durableId="809639014">
    <w:abstractNumId w:val="22"/>
  </w:num>
  <w:num w:numId="12" w16cid:durableId="519666704">
    <w:abstractNumId w:val="16"/>
  </w:num>
  <w:num w:numId="13" w16cid:durableId="906454194">
    <w:abstractNumId w:val="24"/>
  </w:num>
  <w:num w:numId="14" w16cid:durableId="142358911">
    <w:abstractNumId w:val="23"/>
  </w:num>
  <w:num w:numId="15" w16cid:durableId="185563807">
    <w:abstractNumId w:val="29"/>
  </w:num>
  <w:num w:numId="16" w16cid:durableId="1836340470">
    <w:abstractNumId w:val="1"/>
  </w:num>
  <w:num w:numId="17" w16cid:durableId="1898197178">
    <w:abstractNumId w:val="12"/>
  </w:num>
  <w:num w:numId="18" w16cid:durableId="492526287">
    <w:abstractNumId w:val="3"/>
  </w:num>
  <w:num w:numId="19" w16cid:durableId="1242760963">
    <w:abstractNumId w:val="2"/>
  </w:num>
  <w:num w:numId="20" w16cid:durableId="1368868350">
    <w:abstractNumId w:val="14"/>
  </w:num>
  <w:num w:numId="21" w16cid:durableId="2023046880">
    <w:abstractNumId w:val="20"/>
  </w:num>
  <w:num w:numId="22" w16cid:durableId="424304943">
    <w:abstractNumId w:val="18"/>
  </w:num>
  <w:num w:numId="23" w16cid:durableId="203564736">
    <w:abstractNumId w:val="6"/>
  </w:num>
  <w:num w:numId="24" w16cid:durableId="1359282956">
    <w:abstractNumId w:val="25"/>
  </w:num>
  <w:num w:numId="25" w16cid:durableId="1448700154">
    <w:abstractNumId w:val="5"/>
  </w:num>
  <w:num w:numId="26" w16cid:durableId="629358711">
    <w:abstractNumId w:val="4"/>
  </w:num>
  <w:num w:numId="27" w16cid:durableId="1690375264">
    <w:abstractNumId w:val="17"/>
  </w:num>
  <w:num w:numId="28" w16cid:durableId="1640721583">
    <w:abstractNumId w:val="28"/>
  </w:num>
  <w:num w:numId="29" w16cid:durableId="271281660">
    <w:abstractNumId w:val="19"/>
  </w:num>
  <w:num w:numId="30" w16cid:durableId="1493713553">
    <w:abstractNumId w:val="15"/>
  </w:num>
  <w:num w:numId="31" w16cid:durableId="246354769">
    <w:abstractNumId w:val="30"/>
    <w:lvlOverride w:ilvl="0">
      <w:startOverride w:val="1"/>
    </w:lvlOverride>
  </w:num>
  <w:num w:numId="32" w16cid:durableId="2059475625">
    <w:abstractNumId w:val="9"/>
    <w:lvlOverride w:ilvl="0">
      <w:startOverride w:val="1"/>
    </w:lvlOverride>
  </w:num>
  <w:num w:numId="33" w16cid:durableId="602883086">
    <w:abstractNumId w:val="16"/>
    <w:lvlOverride w:ilvl="0">
      <w:startOverride w:val="1"/>
    </w:lvlOverride>
  </w:num>
  <w:num w:numId="34" w16cid:durableId="1792629873">
    <w:abstractNumId w:val="2"/>
    <w:lvlOverride w:ilvl="0">
      <w:startOverride w:val="4"/>
    </w:lvlOverride>
  </w:num>
  <w:num w:numId="35" w16cid:durableId="426122838">
    <w:abstractNumId w:val="14"/>
    <w:lvlOverride w:ilvl="0"/>
  </w:num>
  <w:num w:numId="36" w16cid:durableId="623005880">
    <w:abstractNumId w:val="18"/>
    <w:lvlOverride w:ilvl="0"/>
  </w:num>
  <w:num w:numId="37" w16cid:durableId="1082605482">
    <w:abstractNumId w:val="25"/>
    <w:lvlOverride w:ilvl="0"/>
  </w:num>
  <w:num w:numId="38" w16cid:durableId="1200357869">
    <w:abstractNumId w:val="5"/>
    <w:lvlOverride w:ilvl="0"/>
  </w:num>
  <w:num w:numId="39" w16cid:durableId="536041089">
    <w:abstractNumId w:val="4"/>
    <w:lvlOverride w:ilvl="0"/>
  </w:num>
  <w:num w:numId="40" w16cid:durableId="1904178543">
    <w:abstractNumId w:val="17"/>
    <w:lvlOverride w:ilvl="0"/>
  </w:num>
  <w:num w:numId="41" w16cid:durableId="1651448456">
    <w:abstractNumId w:val="28"/>
    <w:lvlOverride w:ilvl="0"/>
  </w:num>
  <w:num w:numId="42" w16cid:durableId="889997184">
    <w:abstractNumId w:val="15"/>
    <w:lvlOverride w:ilvl="0"/>
  </w:num>
  <w:num w:numId="43" w16cid:durableId="1674258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5318F"/>
    <w:rsid w:val="0025318F"/>
    <w:rsid w:val="009D3FE8"/>
    <w:rsid w:val="00AD1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C8E1"/>
  <w15:docId w15:val="{9B303B82-6DFB-4885-AA82-7087634E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Standarduser">
    <w:name w:val="Standard (user)"/>
    <w:pPr>
      <w:widowControl/>
      <w:suppressAutoHyphens/>
      <w:spacing w:after="160"/>
    </w:pPr>
    <w:rPr>
      <w:rFonts w:eastAsia="F" w:cs="Calibri"/>
      <w:lang w:eastAsia="en-GB"/>
    </w:rPr>
  </w:style>
  <w:style w:type="paragraph" w:styleId="ListParagraph">
    <w:name w:val="List Paragraph"/>
    <w:basedOn w:val="Standarduser"/>
    <w:pPr>
      <w:ind w:left="720"/>
    </w:pPr>
  </w:style>
  <w:style w:type="paragraph" w:customStyle="1" w:styleId="HeaderandFooter">
    <w:name w:val="Header and Footer"/>
    <w:basedOn w:val="Standard"/>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b/>
      <w:bCs/>
    </w:rPr>
  </w:style>
  <w:style w:type="character" w:customStyle="1" w:styleId="ListLabel2">
    <w:name w:val="ListLabel 2"/>
    <w:rPr>
      <w:b/>
      <w:bCs/>
    </w:rPr>
  </w:style>
  <w:style w:type="character" w:customStyle="1" w:styleId="ListLabel3">
    <w:name w:val="ListLabel 3"/>
    <w:rPr>
      <w:rFonts w:eastAsia="Calibri"/>
      <w:b/>
    </w:rPr>
  </w:style>
  <w:style w:type="character" w:customStyle="1" w:styleId="ListLabel4">
    <w:name w:val="ListLabel 4"/>
    <w:rPr>
      <w:rFonts w:eastAsia="Calibri"/>
      <w:b/>
    </w:rPr>
  </w:style>
  <w:style w:type="character" w:customStyle="1" w:styleId="ListLabel5">
    <w:name w:val="ListLabel 5"/>
    <w:rPr>
      <w:rFonts w:eastAsia="Calibri"/>
      <w:b/>
      <w:bCs/>
    </w:rPr>
  </w:style>
  <w:style w:type="character" w:customStyle="1" w:styleId="ListLabel6">
    <w:name w:val="ListLabel 6"/>
    <w:rPr>
      <w:rFonts w:eastAsia="Calibri"/>
      <w:b/>
      <w:bCs/>
    </w:rPr>
  </w:style>
  <w:style w:type="character" w:customStyle="1" w:styleId="ListLabel7">
    <w:name w:val="ListLabel 7"/>
    <w:rPr>
      <w:rFonts w:eastAsia="Calibri"/>
      <w:b/>
    </w:rPr>
  </w:style>
  <w:style w:type="character" w:customStyle="1" w:styleId="ListLabel8">
    <w:name w:val="ListLabel 8"/>
    <w:rPr>
      <w:rFonts w:eastAsia="Calibri"/>
      <w:b/>
    </w:rPr>
  </w:style>
  <w:style w:type="character" w:customStyle="1" w:styleId="ListLabel9">
    <w:name w:val="ListLabel 9"/>
    <w:rPr>
      <w:rFonts w:eastAsia="Calibri"/>
      <w:b/>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Calibri"/>
      <w:b/>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Calibri"/>
      <w:b/>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eastAsia="Calibri"/>
      <w:b/>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Calibri"/>
      <w:b/>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numbering" w:customStyle="1" w:styleId="NoList1">
    <w:name w:val="No List_1"/>
    <w:basedOn w:val="NoList"/>
    <w:pPr>
      <w:numPr>
        <w:numId w:val="1"/>
      </w:numPr>
    </w:pPr>
  </w:style>
  <w:style w:type="numbering" w:customStyle="1" w:styleId="WWNum2a">
    <w:name w:val="WWNum2a"/>
    <w:basedOn w:val="NoList"/>
    <w:pPr>
      <w:numPr>
        <w:numId w:val="2"/>
      </w:numPr>
    </w:pPr>
  </w:style>
  <w:style w:type="numbering" w:customStyle="1" w:styleId="WWNum4">
    <w:name w:val="WWNum4"/>
    <w:basedOn w:val="NoList"/>
    <w:pPr>
      <w:numPr>
        <w:numId w:val="3"/>
      </w:numPr>
    </w:pPr>
  </w:style>
  <w:style w:type="numbering" w:customStyle="1" w:styleId="WWNum7">
    <w:name w:val="WWNum7"/>
    <w:basedOn w:val="NoList"/>
    <w:pPr>
      <w:numPr>
        <w:numId w:val="4"/>
      </w:numPr>
    </w:pPr>
  </w:style>
  <w:style w:type="numbering" w:customStyle="1" w:styleId="WWNum5">
    <w:name w:val="WWNum5"/>
    <w:basedOn w:val="NoList"/>
    <w:pPr>
      <w:numPr>
        <w:numId w:val="5"/>
      </w:numPr>
    </w:pPr>
  </w:style>
  <w:style w:type="numbering" w:customStyle="1" w:styleId="WWNum9">
    <w:name w:val="WWNum9"/>
    <w:basedOn w:val="NoList"/>
    <w:pPr>
      <w:numPr>
        <w:numId w:val="6"/>
      </w:numPr>
    </w:pPr>
  </w:style>
  <w:style w:type="numbering" w:customStyle="1" w:styleId="WWNum1">
    <w:name w:val="WWNum1"/>
    <w:basedOn w:val="NoList"/>
    <w:pPr>
      <w:numPr>
        <w:numId w:val="7"/>
      </w:numPr>
    </w:pPr>
  </w:style>
  <w:style w:type="numbering" w:customStyle="1" w:styleId="WWNum2">
    <w:name w:val="WWNum2"/>
    <w:basedOn w:val="NoList"/>
    <w:pPr>
      <w:numPr>
        <w:numId w:val="8"/>
      </w:numPr>
    </w:pPr>
  </w:style>
  <w:style w:type="numbering" w:customStyle="1" w:styleId="WWNum3">
    <w:name w:val="WWNum3"/>
    <w:basedOn w:val="NoList"/>
    <w:pPr>
      <w:numPr>
        <w:numId w:val="9"/>
      </w:numPr>
    </w:pPr>
  </w:style>
  <w:style w:type="numbering" w:customStyle="1" w:styleId="WWNum4a">
    <w:name w:val="WWNum4a"/>
    <w:basedOn w:val="NoList"/>
    <w:pPr>
      <w:numPr>
        <w:numId w:val="10"/>
      </w:numPr>
    </w:pPr>
  </w:style>
  <w:style w:type="numbering" w:customStyle="1" w:styleId="WWNum5a">
    <w:name w:val="WWNum5a"/>
    <w:basedOn w:val="NoList"/>
    <w:pPr>
      <w:numPr>
        <w:numId w:val="11"/>
      </w:numPr>
    </w:pPr>
  </w:style>
  <w:style w:type="numbering" w:customStyle="1" w:styleId="WWNum6">
    <w:name w:val="WWNum6"/>
    <w:basedOn w:val="NoList"/>
    <w:pPr>
      <w:numPr>
        <w:numId w:val="12"/>
      </w:numPr>
    </w:pPr>
  </w:style>
  <w:style w:type="numbering" w:customStyle="1" w:styleId="WWNum7a">
    <w:name w:val="WWNum7a"/>
    <w:basedOn w:val="NoList"/>
    <w:pPr>
      <w:numPr>
        <w:numId w:val="13"/>
      </w:numPr>
    </w:pPr>
  </w:style>
  <w:style w:type="numbering" w:customStyle="1" w:styleId="WWNum8">
    <w:name w:val="WWNum8"/>
    <w:basedOn w:val="NoList"/>
    <w:pPr>
      <w:numPr>
        <w:numId w:val="14"/>
      </w:numPr>
    </w:pPr>
  </w:style>
  <w:style w:type="numbering" w:customStyle="1" w:styleId="WWNum9a">
    <w:name w:val="WWNum9a"/>
    <w:basedOn w:val="NoList"/>
    <w:pPr>
      <w:numPr>
        <w:numId w:val="15"/>
      </w:numPr>
    </w:pPr>
  </w:style>
  <w:style w:type="numbering" w:customStyle="1" w:styleId="WWNum10">
    <w:name w:val="WWNum10"/>
    <w:basedOn w:val="NoList"/>
    <w:pPr>
      <w:numPr>
        <w:numId w:val="16"/>
      </w:numPr>
    </w:pPr>
  </w:style>
  <w:style w:type="numbering" w:customStyle="1" w:styleId="WWNum11">
    <w:name w:val="WWNum11"/>
    <w:basedOn w:val="NoList"/>
    <w:pPr>
      <w:numPr>
        <w:numId w:val="17"/>
      </w:numPr>
    </w:pPr>
  </w:style>
  <w:style w:type="numbering" w:customStyle="1" w:styleId="WWNum12">
    <w:name w:val="WWNum12"/>
    <w:basedOn w:val="NoList"/>
    <w:pPr>
      <w:numPr>
        <w:numId w:val="18"/>
      </w:numPr>
    </w:pPr>
  </w:style>
  <w:style w:type="numbering" w:customStyle="1" w:styleId="WWNum13">
    <w:name w:val="WWNum13"/>
    <w:basedOn w:val="NoList"/>
    <w:pPr>
      <w:numPr>
        <w:numId w:val="19"/>
      </w:numPr>
    </w:pPr>
  </w:style>
  <w:style w:type="numbering" w:customStyle="1" w:styleId="WWNum14">
    <w:name w:val="WWNum14"/>
    <w:basedOn w:val="NoList"/>
    <w:pPr>
      <w:numPr>
        <w:numId w:val="20"/>
      </w:numPr>
    </w:pPr>
  </w:style>
  <w:style w:type="numbering" w:customStyle="1" w:styleId="WWNum15">
    <w:name w:val="WWNum15"/>
    <w:basedOn w:val="NoList"/>
    <w:pPr>
      <w:numPr>
        <w:numId w:val="21"/>
      </w:numPr>
    </w:pPr>
  </w:style>
  <w:style w:type="numbering" w:customStyle="1" w:styleId="WWNum16">
    <w:name w:val="WWNum16"/>
    <w:basedOn w:val="NoList"/>
    <w:pPr>
      <w:numPr>
        <w:numId w:val="22"/>
      </w:numPr>
    </w:pPr>
  </w:style>
  <w:style w:type="numbering" w:customStyle="1" w:styleId="WWNum17">
    <w:name w:val="WWNum17"/>
    <w:basedOn w:val="NoList"/>
    <w:pPr>
      <w:numPr>
        <w:numId w:val="23"/>
      </w:numPr>
    </w:pPr>
  </w:style>
  <w:style w:type="numbering" w:customStyle="1" w:styleId="WWNum18">
    <w:name w:val="WWNum18"/>
    <w:basedOn w:val="NoList"/>
    <w:pPr>
      <w:numPr>
        <w:numId w:val="24"/>
      </w:numPr>
    </w:pPr>
  </w:style>
  <w:style w:type="numbering" w:customStyle="1" w:styleId="WWNum19">
    <w:name w:val="WWNum19"/>
    <w:basedOn w:val="NoList"/>
    <w:pPr>
      <w:numPr>
        <w:numId w:val="25"/>
      </w:numPr>
    </w:pPr>
  </w:style>
  <w:style w:type="numbering" w:customStyle="1" w:styleId="WWNum20">
    <w:name w:val="WWNum20"/>
    <w:basedOn w:val="NoList"/>
    <w:pPr>
      <w:numPr>
        <w:numId w:val="26"/>
      </w:numPr>
    </w:pPr>
  </w:style>
  <w:style w:type="numbering" w:customStyle="1" w:styleId="WWNum21">
    <w:name w:val="WWNum21"/>
    <w:basedOn w:val="NoList"/>
    <w:pPr>
      <w:numPr>
        <w:numId w:val="27"/>
      </w:numPr>
    </w:pPr>
  </w:style>
  <w:style w:type="numbering" w:customStyle="1" w:styleId="WWNum22">
    <w:name w:val="WWNum22"/>
    <w:basedOn w:val="NoList"/>
    <w:pPr>
      <w:numPr>
        <w:numId w:val="28"/>
      </w:numPr>
    </w:pPr>
  </w:style>
  <w:style w:type="numbering" w:customStyle="1" w:styleId="WWNum23">
    <w:name w:val="WWNum23"/>
    <w:basedOn w:val="NoList"/>
    <w:pPr>
      <w:numPr>
        <w:numId w:val="29"/>
      </w:numPr>
    </w:pPr>
  </w:style>
  <w:style w:type="numbering" w:customStyle="1" w:styleId="WWNum24">
    <w:name w:val="WWNum24"/>
    <w:basedOn w:val="NoList"/>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Wemyss</dc:creator>
  <cp:lastModifiedBy>Steve Lee</cp:lastModifiedBy>
  <cp:revision>2</cp:revision>
  <dcterms:created xsi:type="dcterms:W3CDTF">2022-09-18T22:24:00Z</dcterms:created>
  <dcterms:modified xsi:type="dcterms:W3CDTF">2022-09-18T22:24:00Z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