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56813" w14:textId="77777777" w:rsidR="008108AC" w:rsidRDefault="00DC382A">
      <w:pPr>
        <w:jc w:val="center"/>
        <w:rPr>
          <w:rFonts w:ascii="Calibri" w:eastAsia="Calibri" w:hAnsi="Calibri" w:cs="Calibri"/>
          <w:b/>
          <w:u w:val="single"/>
        </w:rPr>
      </w:pPr>
      <w:r>
        <w:rPr>
          <w:rFonts w:ascii="Calibri" w:eastAsia="Calibri" w:hAnsi="Calibri" w:cs="Calibri"/>
          <w:b/>
          <w:u w:val="single"/>
        </w:rPr>
        <w:t>Kirkliston Community Council</w:t>
      </w:r>
    </w:p>
    <w:p w14:paraId="6E66A958" w14:textId="77777777" w:rsidR="008108AC" w:rsidRDefault="00DC382A">
      <w:pPr>
        <w:jc w:val="center"/>
        <w:rPr>
          <w:rFonts w:ascii="Calibri" w:eastAsia="Calibri" w:hAnsi="Calibri" w:cs="Calibri"/>
          <w:b/>
          <w:u w:val="single"/>
        </w:rPr>
      </w:pPr>
      <w:r>
        <w:rPr>
          <w:rFonts w:ascii="Calibri" w:eastAsia="Calibri" w:hAnsi="Calibri" w:cs="Calibri"/>
          <w:b/>
          <w:u w:val="single"/>
        </w:rPr>
        <w:t>Minutes</w:t>
      </w:r>
    </w:p>
    <w:p w14:paraId="737B8C54" w14:textId="77777777" w:rsidR="008108AC" w:rsidRDefault="00DC382A">
      <w:pPr>
        <w:jc w:val="center"/>
        <w:rPr>
          <w:rFonts w:ascii="Calibri" w:eastAsia="Calibri" w:hAnsi="Calibri" w:cs="Calibri"/>
          <w:b/>
          <w:u w:val="single"/>
        </w:rPr>
      </w:pPr>
      <w:r>
        <w:rPr>
          <w:rFonts w:ascii="Calibri" w:eastAsia="Calibri" w:hAnsi="Calibri" w:cs="Calibri"/>
          <w:b/>
          <w:u w:val="single"/>
        </w:rPr>
        <w:t>26 – 01 – 21</w:t>
      </w:r>
    </w:p>
    <w:p w14:paraId="65C359FD" w14:textId="77777777" w:rsidR="008108AC" w:rsidRPr="003C3B36" w:rsidRDefault="00DC382A" w:rsidP="003C3B36">
      <w:pPr>
        <w:pStyle w:val="ListParagraph"/>
        <w:numPr>
          <w:ilvl w:val="0"/>
          <w:numId w:val="18"/>
        </w:numPr>
        <w:rPr>
          <w:rFonts w:ascii="Calibri" w:eastAsia="Calibri" w:hAnsi="Calibri" w:cs="Calibri"/>
        </w:rPr>
      </w:pPr>
      <w:r w:rsidRPr="003C3B36">
        <w:rPr>
          <w:rFonts w:ascii="Calibri" w:eastAsia="Calibri" w:hAnsi="Calibri" w:cs="Calibri"/>
          <w:b/>
        </w:rPr>
        <w:t xml:space="preserve">Present – </w:t>
      </w:r>
      <w:r w:rsidRPr="003C3B36">
        <w:rPr>
          <w:rFonts w:ascii="Calibri" w:eastAsia="Calibri" w:hAnsi="Calibri" w:cs="Calibri"/>
        </w:rPr>
        <w:t xml:space="preserve">D. Buchanan, N. Davidson, D. Hull, I. Whyte, H. Turnbull, G. Walker, B. </w:t>
      </w:r>
      <w:proofErr w:type="gramStart"/>
      <w:r w:rsidRPr="003C3B36">
        <w:rPr>
          <w:rFonts w:ascii="Calibri" w:eastAsia="Calibri" w:hAnsi="Calibri" w:cs="Calibri"/>
        </w:rPr>
        <w:t xml:space="preserve">Walker,   </w:t>
      </w:r>
      <w:proofErr w:type="gramEnd"/>
      <w:r w:rsidRPr="003C3B36">
        <w:rPr>
          <w:rFonts w:ascii="Calibri" w:eastAsia="Calibri" w:hAnsi="Calibri" w:cs="Calibri"/>
        </w:rPr>
        <w:t xml:space="preserve">             S. Lee, P. Vaughan, L. Mitchell, C. Waddell, Cllr. K. Lang and 3 members of the public</w:t>
      </w:r>
    </w:p>
    <w:p w14:paraId="12603945" w14:textId="77777777" w:rsidR="008108AC" w:rsidRDefault="008108AC">
      <w:pPr>
        <w:spacing w:after="0"/>
        <w:ind w:left="720"/>
        <w:rPr>
          <w:rFonts w:ascii="Calibri" w:eastAsia="Calibri" w:hAnsi="Calibri" w:cs="Calibri"/>
        </w:rPr>
      </w:pPr>
    </w:p>
    <w:p w14:paraId="1081D74C"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Apologies – </w:t>
      </w:r>
      <w:r w:rsidRPr="003C3B36">
        <w:rPr>
          <w:rFonts w:ascii="Calibri" w:eastAsia="Calibri" w:hAnsi="Calibri" w:cs="Calibri"/>
        </w:rPr>
        <w:t>S.A. Hunter, Cllrs. G. Hutchison, N. Work and L. Young</w:t>
      </w:r>
    </w:p>
    <w:p w14:paraId="602D402C" w14:textId="77777777" w:rsidR="008108AC" w:rsidRPr="003C3B36" w:rsidRDefault="008108AC">
      <w:pPr>
        <w:ind w:left="720"/>
        <w:rPr>
          <w:rFonts w:ascii="Calibri" w:eastAsia="Calibri" w:hAnsi="Calibri" w:cs="Calibri"/>
          <w:bCs/>
        </w:rPr>
      </w:pPr>
    </w:p>
    <w:p w14:paraId="4303AF5A" w14:textId="77777777" w:rsidR="008108AC" w:rsidRPr="003C3B36" w:rsidRDefault="00DC382A" w:rsidP="003C3B36">
      <w:pPr>
        <w:pStyle w:val="ListParagraph"/>
        <w:numPr>
          <w:ilvl w:val="0"/>
          <w:numId w:val="18"/>
        </w:numPr>
        <w:spacing w:after="0" w:line="240" w:lineRule="auto"/>
        <w:rPr>
          <w:rFonts w:ascii="Calibri" w:eastAsia="Calibri" w:hAnsi="Calibri" w:cs="Calibri"/>
        </w:rPr>
      </w:pPr>
      <w:r w:rsidRPr="003C3B36">
        <w:rPr>
          <w:rFonts w:ascii="Calibri" w:eastAsia="Calibri" w:hAnsi="Calibri" w:cs="Calibri"/>
          <w:bCs/>
        </w:rPr>
        <w:t>D. Buchanan</w:t>
      </w:r>
      <w:r w:rsidRPr="003C3B36">
        <w:rPr>
          <w:rFonts w:ascii="Calibri" w:eastAsia="Calibri" w:hAnsi="Calibri" w:cs="Calibri"/>
          <w:b/>
        </w:rPr>
        <w:t xml:space="preserve"> </w:t>
      </w:r>
      <w:r w:rsidRPr="003C3B36">
        <w:rPr>
          <w:rFonts w:ascii="Calibri" w:eastAsia="Calibri" w:hAnsi="Calibri" w:cs="Calibri"/>
        </w:rPr>
        <w:t>welcomed all to the first meeting of the new year and, especially asked us to keep J. Henderson in our thoughts as he is seriously ill. J. Henderson was the first Chair of K.C.C.</w:t>
      </w:r>
    </w:p>
    <w:p w14:paraId="7F6AE197" w14:textId="77777777" w:rsidR="008108AC" w:rsidRDefault="008108AC">
      <w:pPr>
        <w:spacing w:after="0" w:line="240" w:lineRule="auto"/>
        <w:rPr>
          <w:rFonts w:ascii="Calibri" w:eastAsia="Calibri" w:hAnsi="Calibri" w:cs="Calibri"/>
        </w:rPr>
      </w:pPr>
    </w:p>
    <w:p w14:paraId="425D4C26"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Minutes of Previous Meeting – </w:t>
      </w:r>
      <w:r w:rsidRPr="003C3B36">
        <w:rPr>
          <w:rFonts w:ascii="Calibri" w:eastAsia="Calibri" w:hAnsi="Calibri" w:cs="Calibri"/>
        </w:rPr>
        <w:t>Approved</w:t>
      </w:r>
    </w:p>
    <w:p w14:paraId="103F3608" w14:textId="77777777" w:rsidR="008108AC" w:rsidRDefault="008108AC">
      <w:pPr>
        <w:ind w:left="720"/>
        <w:rPr>
          <w:rFonts w:ascii="Calibri" w:eastAsia="Calibri" w:hAnsi="Calibri" w:cs="Calibri"/>
        </w:rPr>
      </w:pPr>
    </w:p>
    <w:p w14:paraId="64089DC8"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Matters Arising</w:t>
      </w:r>
      <w:r w:rsidRPr="003C3B36">
        <w:rPr>
          <w:rFonts w:ascii="Calibri" w:eastAsia="Calibri" w:hAnsi="Calibri" w:cs="Calibri"/>
        </w:rPr>
        <w:t xml:space="preserve"> – None</w:t>
      </w:r>
    </w:p>
    <w:p w14:paraId="3999E96F" w14:textId="77777777" w:rsidR="008108AC" w:rsidRDefault="008108AC">
      <w:pPr>
        <w:ind w:left="720"/>
        <w:rPr>
          <w:rFonts w:ascii="Calibri" w:eastAsia="Calibri" w:hAnsi="Calibri" w:cs="Calibri"/>
        </w:rPr>
      </w:pPr>
    </w:p>
    <w:p w14:paraId="609D10C1"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Police Report – </w:t>
      </w:r>
      <w:r w:rsidRPr="003C3B36">
        <w:rPr>
          <w:rFonts w:ascii="Calibri" w:eastAsia="Calibri" w:hAnsi="Calibri" w:cs="Calibri"/>
        </w:rPr>
        <w:t>No actual report received</w:t>
      </w:r>
    </w:p>
    <w:p w14:paraId="04989642" w14:textId="77777777" w:rsidR="008108AC" w:rsidRDefault="00DC382A">
      <w:pPr>
        <w:numPr>
          <w:ilvl w:val="0"/>
          <w:numId w:val="6"/>
        </w:numPr>
        <w:spacing w:after="0"/>
        <w:ind w:left="1470" w:hanging="360"/>
        <w:rPr>
          <w:rFonts w:ascii="Calibri" w:eastAsia="Calibri" w:hAnsi="Calibri" w:cs="Calibri"/>
        </w:rPr>
      </w:pPr>
      <w:r w:rsidRPr="003C3B36">
        <w:rPr>
          <w:rFonts w:ascii="Calibri" w:eastAsia="Calibri" w:hAnsi="Calibri" w:cs="Calibri"/>
          <w:bCs/>
        </w:rPr>
        <w:t xml:space="preserve">N. Davidson </w:t>
      </w:r>
      <w:r>
        <w:rPr>
          <w:rFonts w:ascii="Calibri" w:eastAsia="Calibri" w:hAnsi="Calibri" w:cs="Calibri"/>
        </w:rPr>
        <w:t xml:space="preserve">had received a report but it was for November in which there was nothing pertaining to Kirkliston; no monthly update is being received; </w:t>
      </w:r>
      <w:r>
        <w:rPr>
          <w:rFonts w:ascii="Calibri" w:eastAsia="Calibri" w:hAnsi="Calibri" w:cs="Calibri"/>
          <w:b/>
        </w:rPr>
        <w:t>N. Davidson and D. Buchanan</w:t>
      </w:r>
      <w:r>
        <w:rPr>
          <w:rFonts w:ascii="Calibri" w:eastAsia="Calibri" w:hAnsi="Calibri" w:cs="Calibri"/>
        </w:rPr>
        <w:t xml:space="preserve"> to contact Corstorphine Police Station about this</w:t>
      </w:r>
    </w:p>
    <w:p w14:paraId="6CC902CB" w14:textId="77777777" w:rsidR="008108AC" w:rsidRDefault="008108AC">
      <w:pPr>
        <w:spacing w:after="0"/>
        <w:rPr>
          <w:rFonts w:ascii="Calibri" w:eastAsia="Calibri" w:hAnsi="Calibri" w:cs="Calibri"/>
        </w:rPr>
      </w:pPr>
    </w:p>
    <w:p w14:paraId="767D1503" w14:textId="4868E687" w:rsidR="008108AC" w:rsidRPr="003C3B36" w:rsidRDefault="00DC382A" w:rsidP="003C3B36">
      <w:pPr>
        <w:pStyle w:val="ListParagraph"/>
        <w:numPr>
          <w:ilvl w:val="0"/>
          <w:numId w:val="18"/>
        </w:numPr>
        <w:spacing w:after="0"/>
        <w:rPr>
          <w:rFonts w:ascii="Calibri" w:eastAsia="Calibri" w:hAnsi="Calibri" w:cs="Calibri"/>
          <w:b/>
        </w:rPr>
      </w:pPr>
      <w:r w:rsidRPr="003C3B36">
        <w:rPr>
          <w:rFonts w:ascii="Calibri" w:eastAsia="Calibri" w:hAnsi="Calibri" w:cs="Calibri"/>
          <w:b/>
        </w:rPr>
        <w:t xml:space="preserve">K.P.S.A. – </w:t>
      </w:r>
    </w:p>
    <w:p w14:paraId="379C0A41" w14:textId="77777777" w:rsidR="008108AC" w:rsidRDefault="00DC382A">
      <w:pPr>
        <w:numPr>
          <w:ilvl w:val="0"/>
          <w:numId w:val="7"/>
        </w:numPr>
        <w:spacing w:after="0"/>
        <w:ind w:left="1470" w:hanging="360"/>
        <w:rPr>
          <w:rFonts w:ascii="Calibri" w:eastAsia="Calibri" w:hAnsi="Calibri" w:cs="Calibri"/>
        </w:rPr>
      </w:pPr>
      <w:r w:rsidRPr="003C3B36">
        <w:rPr>
          <w:rFonts w:ascii="Calibri" w:eastAsia="Calibri" w:hAnsi="Calibri" w:cs="Calibri"/>
          <w:bCs/>
        </w:rPr>
        <w:t>Lockdown learning</w:t>
      </w:r>
      <w:r>
        <w:rPr>
          <w:rFonts w:ascii="Calibri" w:eastAsia="Calibri" w:hAnsi="Calibri" w:cs="Calibri"/>
          <w:b/>
        </w:rPr>
        <w:t xml:space="preserve"> </w:t>
      </w:r>
      <w:r>
        <w:rPr>
          <w:rFonts w:ascii="Calibri" w:eastAsia="Calibri" w:hAnsi="Calibri" w:cs="Calibri"/>
        </w:rPr>
        <w:t>is taking place along with the use of Microsoft Teams; things are going much better than the previous lockdown and parents feeling much happier with the progress being made</w:t>
      </w:r>
    </w:p>
    <w:p w14:paraId="78422452" w14:textId="77777777" w:rsidR="008108AC" w:rsidRDefault="00DC382A">
      <w:pPr>
        <w:numPr>
          <w:ilvl w:val="0"/>
          <w:numId w:val="7"/>
        </w:numPr>
        <w:spacing w:after="0"/>
        <w:ind w:left="1470" w:hanging="360"/>
        <w:rPr>
          <w:rFonts w:ascii="Calibri" w:eastAsia="Calibri" w:hAnsi="Calibri" w:cs="Calibri"/>
        </w:rPr>
      </w:pPr>
      <w:r>
        <w:rPr>
          <w:rFonts w:ascii="Calibri" w:eastAsia="Calibri" w:hAnsi="Calibri" w:cs="Calibri"/>
        </w:rPr>
        <w:t>Ongoing refurbishment work is taking place at the school, taking advantage of having fewer pupils in the building</w:t>
      </w:r>
    </w:p>
    <w:p w14:paraId="1C784D49" w14:textId="77777777" w:rsidR="008108AC" w:rsidRDefault="00DC382A">
      <w:pPr>
        <w:numPr>
          <w:ilvl w:val="0"/>
          <w:numId w:val="7"/>
        </w:numPr>
        <w:spacing w:after="0"/>
        <w:ind w:left="1470" w:hanging="360"/>
        <w:rPr>
          <w:rFonts w:ascii="Calibri" w:eastAsia="Calibri" w:hAnsi="Calibri" w:cs="Calibri"/>
        </w:rPr>
      </w:pPr>
      <w:r w:rsidRPr="003C3B36">
        <w:rPr>
          <w:rFonts w:ascii="Calibri" w:eastAsia="Calibri" w:hAnsi="Calibri" w:cs="Calibri"/>
          <w:bCs/>
        </w:rPr>
        <w:t>Rotary Club of South Queensferry</w:t>
      </w:r>
      <w:r>
        <w:rPr>
          <w:rFonts w:ascii="Calibri" w:eastAsia="Calibri" w:hAnsi="Calibri" w:cs="Calibri"/>
          <w:b/>
        </w:rPr>
        <w:t xml:space="preserve"> </w:t>
      </w:r>
      <w:r>
        <w:rPr>
          <w:rFonts w:ascii="Calibri" w:eastAsia="Calibri" w:hAnsi="Calibri" w:cs="Calibri"/>
        </w:rPr>
        <w:t>has provided funding to the school for the purchase of computer equipment and this was well received</w:t>
      </w:r>
    </w:p>
    <w:p w14:paraId="4E39A7C9" w14:textId="77777777" w:rsidR="008108AC" w:rsidRDefault="00DC382A">
      <w:pPr>
        <w:numPr>
          <w:ilvl w:val="0"/>
          <w:numId w:val="7"/>
        </w:numPr>
        <w:spacing w:after="0"/>
        <w:ind w:left="1470" w:hanging="360"/>
        <w:rPr>
          <w:rFonts w:ascii="Calibri" w:eastAsia="Calibri" w:hAnsi="Calibri" w:cs="Calibri"/>
        </w:rPr>
      </w:pPr>
      <w:r>
        <w:rPr>
          <w:rFonts w:ascii="Calibri" w:eastAsia="Calibri" w:hAnsi="Calibri" w:cs="Calibri"/>
        </w:rPr>
        <w:t>No indication of when pupils will return to school</w:t>
      </w:r>
    </w:p>
    <w:p w14:paraId="14E6A1B0" w14:textId="77777777" w:rsidR="008108AC" w:rsidRDefault="00DC382A">
      <w:pPr>
        <w:numPr>
          <w:ilvl w:val="0"/>
          <w:numId w:val="7"/>
        </w:numPr>
        <w:spacing w:after="0"/>
        <w:ind w:left="1470" w:hanging="360"/>
        <w:rPr>
          <w:rFonts w:ascii="Calibri" w:eastAsia="Calibri" w:hAnsi="Calibri" w:cs="Calibri"/>
        </w:rPr>
      </w:pPr>
      <w:r>
        <w:rPr>
          <w:rFonts w:ascii="Calibri" w:eastAsia="Calibri" w:hAnsi="Calibri" w:cs="Calibri"/>
        </w:rPr>
        <w:t>A question was raised about the possible removal of huts near the basketball court, but there is no sign of this happening. They affect areas where children can play and many are getting muddy as a result.</w:t>
      </w:r>
    </w:p>
    <w:p w14:paraId="6ED5A457" w14:textId="77777777" w:rsidR="008108AC" w:rsidRDefault="00DC382A">
      <w:pPr>
        <w:numPr>
          <w:ilvl w:val="0"/>
          <w:numId w:val="7"/>
        </w:numPr>
        <w:spacing w:after="0"/>
        <w:ind w:left="1470" w:hanging="360"/>
        <w:rPr>
          <w:rFonts w:ascii="Calibri" w:eastAsia="Calibri" w:hAnsi="Calibri" w:cs="Calibri"/>
        </w:rPr>
      </w:pPr>
      <w:r>
        <w:rPr>
          <w:rFonts w:ascii="Calibri" w:eastAsia="Calibri" w:hAnsi="Calibri" w:cs="Calibri"/>
        </w:rPr>
        <w:t>There is a planned additional entrance for the school on Stirling Road; no knowledge of an entrance in the Allison Park area</w:t>
      </w:r>
    </w:p>
    <w:p w14:paraId="150EA1C8" w14:textId="77777777" w:rsidR="008108AC" w:rsidRDefault="008108AC">
      <w:pPr>
        <w:spacing w:after="0"/>
        <w:ind w:left="1470"/>
        <w:rPr>
          <w:rFonts w:ascii="Calibri" w:eastAsia="Calibri" w:hAnsi="Calibri" w:cs="Calibri"/>
        </w:rPr>
      </w:pPr>
    </w:p>
    <w:p w14:paraId="6D613904"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Friends of Pikes Pool – </w:t>
      </w:r>
    </w:p>
    <w:p w14:paraId="45D5339B" w14:textId="77777777" w:rsidR="008108AC" w:rsidRDefault="00DC382A">
      <w:pPr>
        <w:numPr>
          <w:ilvl w:val="0"/>
          <w:numId w:val="8"/>
        </w:numPr>
        <w:spacing w:after="0"/>
        <w:ind w:left="1440" w:hanging="360"/>
        <w:rPr>
          <w:rFonts w:ascii="Calibri" w:eastAsia="Calibri" w:hAnsi="Calibri" w:cs="Calibri"/>
        </w:rPr>
      </w:pPr>
      <w:r>
        <w:rPr>
          <w:rFonts w:ascii="Calibri" w:eastAsia="Calibri" w:hAnsi="Calibri" w:cs="Calibri"/>
          <w:b/>
        </w:rPr>
        <w:t xml:space="preserve">S.A. Hunter </w:t>
      </w:r>
      <w:r>
        <w:rPr>
          <w:rFonts w:ascii="Calibri" w:eastAsia="Calibri" w:hAnsi="Calibri" w:cs="Calibri"/>
        </w:rPr>
        <w:t>had sent an email giving an update as follows:</w:t>
      </w:r>
    </w:p>
    <w:p w14:paraId="1F29A38B" w14:textId="77777777" w:rsidR="008108AC" w:rsidRDefault="00DC382A">
      <w:pPr>
        <w:numPr>
          <w:ilvl w:val="0"/>
          <w:numId w:val="8"/>
        </w:numPr>
        <w:spacing w:after="0"/>
        <w:ind w:left="1440" w:hanging="360"/>
        <w:rPr>
          <w:rFonts w:ascii="Calibri" w:eastAsia="Calibri" w:hAnsi="Calibri" w:cs="Calibri"/>
        </w:rPr>
      </w:pPr>
      <w:r>
        <w:rPr>
          <w:rFonts w:ascii="Calibri" w:eastAsia="Calibri" w:hAnsi="Calibri" w:cs="Calibri"/>
        </w:rPr>
        <w:t>The issue of flooding had been raised with CEC and the owners of the Pool and waterways; this is an on-going situation but the Park Ranger met with P1 Solutions and discussed installing drainage to direct the water under the path and for the surface to be repaired. A quote was received in December for work to commence in January but the lockdown has prevented this happening. S.A. Hunter has requested an update</w:t>
      </w:r>
    </w:p>
    <w:p w14:paraId="1B73C3FF" w14:textId="77777777" w:rsidR="008108AC" w:rsidRDefault="008108AC">
      <w:pPr>
        <w:spacing w:after="0"/>
        <w:rPr>
          <w:rFonts w:ascii="Calibri" w:eastAsia="Calibri" w:hAnsi="Calibri" w:cs="Calibri"/>
        </w:rPr>
      </w:pPr>
    </w:p>
    <w:p w14:paraId="4332BF77" w14:textId="77777777" w:rsidR="008108AC" w:rsidRDefault="008108AC">
      <w:pPr>
        <w:spacing w:after="0"/>
        <w:rPr>
          <w:rFonts w:ascii="Calibri" w:eastAsia="Calibri" w:hAnsi="Calibri" w:cs="Calibri"/>
        </w:rPr>
      </w:pPr>
    </w:p>
    <w:p w14:paraId="0CE80A0E"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G.T.R.A. – </w:t>
      </w:r>
    </w:p>
    <w:p w14:paraId="3CD67C0D" w14:textId="77777777" w:rsidR="008108AC" w:rsidRDefault="00DC382A">
      <w:pPr>
        <w:numPr>
          <w:ilvl w:val="0"/>
          <w:numId w:val="9"/>
        </w:numPr>
        <w:spacing w:after="0"/>
        <w:ind w:left="1440" w:hanging="360"/>
        <w:rPr>
          <w:rFonts w:ascii="Calibri" w:eastAsia="Calibri" w:hAnsi="Calibri" w:cs="Calibri"/>
        </w:rPr>
      </w:pPr>
      <w:r>
        <w:rPr>
          <w:rFonts w:ascii="Calibri" w:eastAsia="Calibri" w:hAnsi="Calibri" w:cs="Calibri"/>
        </w:rPr>
        <w:t xml:space="preserve">No news regarding the HUB; </w:t>
      </w:r>
      <w:r>
        <w:rPr>
          <w:rFonts w:ascii="Calibri" w:eastAsia="Calibri" w:hAnsi="Calibri" w:cs="Calibri"/>
          <w:b/>
        </w:rPr>
        <w:t>P. Vaughan and D. Buchanan</w:t>
      </w:r>
      <w:r>
        <w:rPr>
          <w:rFonts w:ascii="Calibri" w:eastAsia="Calibri" w:hAnsi="Calibri" w:cs="Calibri"/>
        </w:rPr>
        <w:t xml:space="preserve"> will discuss a plan of action to try to get things moving</w:t>
      </w:r>
    </w:p>
    <w:p w14:paraId="0B61C4B6" w14:textId="77777777" w:rsidR="008108AC" w:rsidRDefault="00DC382A">
      <w:pPr>
        <w:numPr>
          <w:ilvl w:val="0"/>
          <w:numId w:val="9"/>
        </w:numPr>
        <w:spacing w:after="0"/>
        <w:ind w:left="1440" w:hanging="360"/>
        <w:rPr>
          <w:rFonts w:ascii="Calibri" w:eastAsia="Calibri" w:hAnsi="Calibri" w:cs="Calibri"/>
        </w:rPr>
      </w:pPr>
      <w:r>
        <w:rPr>
          <w:rFonts w:ascii="Calibri" w:eastAsia="Calibri" w:hAnsi="Calibri" w:cs="Calibri"/>
        </w:rPr>
        <w:t>Path to Allison Park has been improved, but a mess had been left in Gateside</w:t>
      </w:r>
    </w:p>
    <w:p w14:paraId="40C42042" w14:textId="77777777" w:rsidR="008108AC" w:rsidRDefault="00DC382A">
      <w:pPr>
        <w:numPr>
          <w:ilvl w:val="0"/>
          <w:numId w:val="9"/>
        </w:numPr>
        <w:spacing w:after="0"/>
        <w:ind w:left="1440" w:hanging="360"/>
        <w:rPr>
          <w:rFonts w:ascii="Calibri" w:eastAsia="Calibri" w:hAnsi="Calibri" w:cs="Calibri"/>
        </w:rPr>
      </w:pPr>
      <w:r>
        <w:rPr>
          <w:rFonts w:ascii="Calibri" w:eastAsia="Calibri" w:hAnsi="Calibri" w:cs="Calibri"/>
        </w:rPr>
        <w:t>Due to vandalism a new life-belt and rope have been installed at Pikes Pool</w:t>
      </w:r>
    </w:p>
    <w:p w14:paraId="3F1648E9" w14:textId="77777777" w:rsidR="008108AC" w:rsidRDefault="00DC382A">
      <w:pPr>
        <w:numPr>
          <w:ilvl w:val="0"/>
          <w:numId w:val="9"/>
        </w:numPr>
        <w:spacing w:after="0"/>
        <w:ind w:left="1440" w:hanging="360"/>
        <w:rPr>
          <w:rFonts w:ascii="Calibri" w:eastAsia="Calibri" w:hAnsi="Calibri" w:cs="Calibri"/>
        </w:rPr>
      </w:pPr>
      <w:r>
        <w:rPr>
          <w:rFonts w:ascii="Calibri" w:eastAsia="Calibri" w:hAnsi="Calibri" w:cs="Calibri"/>
        </w:rPr>
        <w:t>Sewage leak in King Edwards Way – repair underway</w:t>
      </w:r>
    </w:p>
    <w:p w14:paraId="54F7F0AE" w14:textId="77777777" w:rsidR="008108AC" w:rsidRDefault="00DC382A">
      <w:pPr>
        <w:numPr>
          <w:ilvl w:val="0"/>
          <w:numId w:val="9"/>
        </w:numPr>
        <w:spacing w:after="0"/>
        <w:ind w:left="1440" w:hanging="360"/>
        <w:rPr>
          <w:rFonts w:ascii="Calibri" w:eastAsia="Calibri" w:hAnsi="Calibri" w:cs="Calibri"/>
        </w:rPr>
      </w:pPr>
      <w:r>
        <w:rPr>
          <w:rFonts w:ascii="Calibri" w:eastAsia="Calibri" w:hAnsi="Calibri" w:cs="Calibri"/>
        </w:rPr>
        <w:t>Only 3 out of 9 grit bins had been filled on the estate; streets and paths not cleared</w:t>
      </w:r>
    </w:p>
    <w:p w14:paraId="46D91B7A" w14:textId="77777777" w:rsidR="008108AC" w:rsidRDefault="008108AC">
      <w:pPr>
        <w:spacing w:after="0"/>
        <w:ind w:left="1440"/>
        <w:rPr>
          <w:rFonts w:ascii="Calibri" w:eastAsia="Calibri" w:hAnsi="Calibri" w:cs="Calibri"/>
        </w:rPr>
      </w:pPr>
    </w:p>
    <w:p w14:paraId="11FFF01D"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Secretary’s Report – </w:t>
      </w:r>
    </w:p>
    <w:p w14:paraId="22AB4561" w14:textId="77777777" w:rsidR="008108AC" w:rsidRDefault="00DC382A">
      <w:pPr>
        <w:numPr>
          <w:ilvl w:val="0"/>
          <w:numId w:val="10"/>
        </w:numPr>
        <w:spacing w:after="0"/>
        <w:ind w:left="1440" w:hanging="360"/>
        <w:rPr>
          <w:rFonts w:ascii="Calibri" w:eastAsia="Calibri" w:hAnsi="Calibri" w:cs="Calibri"/>
        </w:rPr>
      </w:pPr>
      <w:r w:rsidRPr="003C3B36">
        <w:rPr>
          <w:rFonts w:ascii="Calibri" w:eastAsia="Calibri" w:hAnsi="Calibri" w:cs="Calibri"/>
          <w:bCs/>
        </w:rPr>
        <w:t>Bus Gate</w:t>
      </w:r>
      <w:r>
        <w:rPr>
          <w:rFonts w:ascii="Calibri" w:eastAsia="Calibri" w:hAnsi="Calibri" w:cs="Calibri"/>
          <w:b/>
        </w:rPr>
        <w:t xml:space="preserve"> </w:t>
      </w:r>
      <w:r>
        <w:rPr>
          <w:rFonts w:ascii="Calibri" w:eastAsia="Calibri" w:hAnsi="Calibri" w:cs="Calibri"/>
        </w:rPr>
        <w:t>– from 2</w:t>
      </w:r>
      <w:r>
        <w:rPr>
          <w:rFonts w:ascii="Calibri" w:eastAsia="Calibri" w:hAnsi="Calibri" w:cs="Calibri"/>
          <w:vertAlign w:val="superscript"/>
        </w:rPr>
        <w:t>nd</w:t>
      </w:r>
      <w:r>
        <w:rPr>
          <w:rFonts w:ascii="Calibri" w:eastAsia="Calibri" w:hAnsi="Calibri" w:cs="Calibri"/>
        </w:rPr>
        <w:t xml:space="preserve"> Nov. 2020 to 4</w:t>
      </w:r>
      <w:r>
        <w:rPr>
          <w:rFonts w:ascii="Calibri" w:eastAsia="Calibri" w:hAnsi="Calibri" w:cs="Calibri"/>
          <w:vertAlign w:val="superscript"/>
        </w:rPr>
        <w:t>th</w:t>
      </w:r>
      <w:r>
        <w:rPr>
          <w:rFonts w:ascii="Calibri" w:eastAsia="Calibri" w:hAnsi="Calibri" w:cs="Calibri"/>
        </w:rPr>
        <w:t xml:space="preserve"> Jan. 2021 – 170 vehicles at a cost of £5100; from 23</w:t>
      </w:r>
      <w:r>
        <w:rPr>
          <w:rFonts w:ascii="Calibri" w:eastAsia="Calibri" w:hAnsi="Calibri" w:cs="Calibri"/>
          <w:vertAlign w:val="superscript"/>
        </w:rPr>
        <w:t>rd</w:t>
      </w:r>
      <w:r>
        <w:rPr>
          <w:rFonts w:ascii="Calibri" w:eastAsia="Calibri" w:hAnsi="Calibri" w:cs="Calibri"/>
        </w:rPr>
        <w:t xml:space="preserve"> Sep. 201 to 4</w:t>
      </w:r>
      <w:r>
        <w:rPr>
          <w:rFonts w:ascii="Calibri" w:eastAsia="Calibri" w:hAnsi="Calibri" w:cs="Calibri"/>
          <w:vertAlign w:val="superscript"/>
        </w:rPr>
        <w:t>th</w:t>
      </w:r>
      <w:r>
        <w:rPr>
          <w:rFonts w:ascii="Calibri" w:eastAsia="Calibri" w:hAnsi="Calibri" w:cs="Calibri"/>
        </w:rPr>
        <w:t xml:space="preserve"> Jan. 2021 – 17638 vehicles at a cost of £529,140</w:t>
      </w:r>
    </w:p>
    <w:p w14:paraId="1F916099" w14:textId="77777777" w:rsidR="008108AC" w:rsidRDefault="00DC382A">
      <w:pPr>
        <w:numPr>
          <w:ilvl w:val="0"/>
          <w:numId w:val="10"/>
        </w:numPr>
        <w:spacing w:after="0"/>
        <w:ind w:left="1440" w:hanging="360"/>
        <w:rPr>
          <w:rFonts w:ascii="Calibri" w:eastAsia="Calibri" w:hAnsi="Calibri" w:cs="Calibri"/>
        </w:rPr>
      </w:pPr>
      <w:r>
        <w:rPr>
          <w:rFonts w:ascii="Calibri" w:eastAsia="Calibri" w:hAnsi="Calibri" w:cs="Calibri"/>
        </w:rPr>
        <w:t xml:space="preserve">No breakdown sent of Environmental issues in the area </w:t>
      </w:r>
    </w:p>
    <w:p w14:paraId="27339690" w14:textId="77777777" w:rsidR="008108AC" w:rsidRDefault="00DC382A">
      <w:pPr>
        <w:numPr>
          <w:ilvl w:val="0"/>
          <w:numId w:val="10"/>
        </w:numPr>
        <w:spacing w:after="0"/>
        <w:ind w:left="1440" w:hanging="360"/>
        <w:rPr>
          <w:rFonts w:ascii="Calibri" w:eastAsia="Calibri" w:hAnsi="Calibri" w:cs="Calibri"/>
        </w:rPr>
      </w:pPr>
      <w:r w:rsidRPr="003C3B36">
        <w:rPr>
          <w:rFonts w:ascii="Calibri" w:eastAsia="Calibri" w:hAnsi="Calibri" w:cs="Calibri"/>
          <w:bCs/>
        </w:rPr>
        <w:t>Taylor Wimpey</w:t>
      </w:r>
      <w:r>
        <w:rPr>
          <w:rFonts w:ascii="Calibri" w:eastAsia="Calibri" w:hAnsi="Calibri" w:cs="Calibri"/>
          <w:b/>
        </w:rPr>
        <w:t xml:space="preserve"> </w:t>
      </w:r>
      <w:r>
        <w:rPr>
          <w:rFonts w:ascii="Calibri" w:eastAsia="Calibri" w:hAnsi="Calibri" w:cs="Calibri"/>
        </w:rPr>
        <w:t>has outlined the area it is interested in developing which lies to the north of the Burnshot Road; see outline sent</w:t>
      </w:r>
    </w:p>
    <w:p w14:paraId="0123E902" w14:textId="77777777" w:rsidR="008108AC" w:rsidRDefault="00DC382A">
      <w:pPr>
        <w:numPr>
          <w:ilvl w:val="0"/>
          <w:numId w:val="10"/>
        </w:numPr>
        <w:spacing w:after="0"/>
        <w:ind w:left="1440" w:hanging="360"/>
        <w:rPr>
          <w:rFonts w:ascii="Calibri" w:eastAsia="Calibri" w:hAnsi="Calibri" w:cs="Calibri"/>
        </w:rPr>
      </w:pPr>
      <w:r w:rsidRPr="003C3B36">
        <w:rPr>
          <w:rFonts w:ascii="Calibri" w:eastAsia="Calibri" w:hAnsi="Calibri" w:cs="Calibri"/>
          <w:bCs/>
        </w:rPr>
        <w:t>Speeding vehicles</w:t>
      </w:r>
      <w:r>
        <w:rPr>
          <w:rFonts w:ascii="Calibri" w:eastAsia="Calibri" w:hAnsi="Calibri" w:cs="Calibri"/>
          <w:b/>
        </w:rPr>
        <w:t xml:space="preserve"> </w:t>
      </w:r>
      <w:r>
        <w:rPr>
          <w:rFonts w:ascii="Calibri" w:eastAsia="Calibri" w:hAnsi="Calibri" w:cs="Calibri"/>
        </w:rPr>
        <w:t xml:space="preserve">– no account is being taken of the need to reduce speeding in the village. </w:t>
      </w:r>
      <w:r>
        <w:rPr>
          <w:rFonts w:ascii="Calibri" w:eastAsia="Calibri" w:hAnsi="Calibri" w:cs="Calibri"/>
          <w:b/>
        </w:rPr>
        <w:t>N. Davidson</w:t>
      </w:r>
      <w:r>
        <w:rPr>
          <w:rFonts w:ascii="Calibri" w:eastAsia="Calibri" w:hAnsi="Calibri" w:cs="Calibri"/>
        </w:rPr>
        <w:t xml:space="preserve"> will continue to pursue this; the Head of Transport Safety has been contacted but no </w:t>
      </w:r>
      <w:proofErr w:type="gramStart"/>
      <w:r>
        <w:rPr>
          <w:rFonts w:ascii="Calibri" w:eastAsia="Calibri" w:hAnsi="Calibri" w:cs="Calibri"/>
        </w:rPr>
        <w:t>reply ;</w:t>
      </w:r>
      <w:proofErr w:type="gramEnd"/>
      <w:r>
        <w:rPr>
          <w:rFonts w:ascii="Calibri" w:eastAsia="Calibri" w:hAnsi="Calibri" w:cs="Calibri"/>
        </w:rPr>
        <w:t xml:space="preserve"> Cllr. K. Lang asked that he be contacted if no replies are forthcoming</w:t>
      </w:r>
    </w:p>
    <w:p w14:paraId="59AEAB45" w14:textId="77777777" w:rsidR="008108AC" w:rsidRDefault="00DC382A">
      <w:pPr>
        <w:numPr>
          <w:ilvl w:val="0"/>
          <w:numId w:val="10"/>
        </w:numPr>
        <w:spacing w:after="0"/>
        <w:ind w:left="1440" w:hanging="360"/>
        <w:rPr>
          <w:rFonts w:ascii="Calibri" w:eastAsia="Calibri" w:hAnsi="Calibri" w:cs="Calibri"/>
        </w:rPr>
      </w:pPr>
      <w:r w:rsidRPr="003C3B36">
        <w:rPr>
          <w:rFonts w:ascii="Calibri" w:eastAsia="Calibri" w:hAnsi="Calibri" w:cs="Calibri"/>
          <w:bCs/>
        </w:rPr>
        <w:t>Meeting with Millers</w:t>
      </w:r>
      <w:r>
        <w:rPr>
          <w:rFonts w:ascii="Calibri" w:eastAsia="Calibri" w:hAnsi="Calibri" w:cs="Calibri"/>
          <w:b/>
        </w:rPr>
        <w:t xml:space="preserve"> </w:t>
      </w:r>
      <w:r>
        <w:rPr>
          <w:rFonts w:ascii="Calibri" w:eastAsia="Calibri" w:hAnsi="Calibri" w:cs="Calibri"/>
        </w:rPr>
        <w:t>– very little to update as the company is waiting on new plans for the area – possibly being published next month; should the plans for housing go ahead the two builders concerned will decide on how the land is divided</w:t>
      </w:r>
    </w:p>
    <w:p w14:paraId="1CED6317" w14:textId="77777777" w:rsidR="008108AC" w:rsidRDefault="00DC382A">
      <w:pPr>
        <w:numPr>
          <w:ilvl w:val="0"/>
          <w:numId w:val="10"/>
        </w:numPr>
        <w:spacing w:after="0"/>
        <w:ind w:left="1440" w:hanging="360"/>
        <w:rPr>
          <w:rFonts w:ascii="Calibri" w:eastAsia="Calibri" w:hAnsi="Calibri" w:cs="Calibri"/>
        </w:rPr>
      </w:pPr>
      <w:r>
        <w:rPr>
          <w:rFonts w:ascii="Calibri" w:eastAsia="Calibri" w:hAnsi="Calibri" w:cs="Calibri"/>
          <w:b/>
        </w:rPr>
        <w:t xml:space="preserve">N. Davidson </w:t>
      </w:r>
      <w:r>
        <w:rPr>
          <w:rFonts w:ascii="Calibri" w:eastAsia="Calibri" w:hAnsi="Calibri" w:cs="Calibri"/>
        </w:rPr>
        <w:t>submitted KCC’s thoughts on the school extension; there have only been 8 submissions</w:t>
      </w:r>
    </w:p>
    <w:p w14:paraId="59FF334F" w14:textId="77777777" w:rsidR="008108AC" w:rsidRDefault="008108AC">
      <w:pPr>
        <w:spacing w:after="0"/>
        <w:rPr>
          <w:rFonts w:ascii="Calibri" w:eastAsia="Calibri" w:hAnsi="Calibri" w:cs="Calibri"/>
        </w:rPr>
      </w:pPr>
    </w:p>
    <w:p w14:paraId="2E604241"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Treasurer’s Report – </w:t>
      </w:r>
    </w:p>
    <w:p w14:paraId="3DDA8850" w14:textId="77777777" w:rsidR="008108AC" w:rsidRDefault="00DC382A">
      <w:pPr>
        <w:numPr>
          <w:ilvl w:val="0"/>
          <w:numId w:val="11"/>
        </w:numPr>
        <w:spacing w:after="0"/>
        <w:ind w:left="1440" w:hanging="360"/>
        <w:rPr>
          <w:rFonts w:ascii="Calibri" w:eastAsia="Calibri" w:hAnsi="Calibri" w:cs="Calibri"/>
        </w:rPr>
      </w:pPr>
      <w:r>
        <w:rPr>
          <w:rFonts w:ascii="Calibri" w:eastAsia="Calibri" w:hAnsi="Calibri" w:cs="Calibri"/>
        </w:rPr>
        <w:t>KCC Acc.- £863.46</w:t>
      </w:r>
    </w:p>
    <w:p w14:paraId="03AC3098" w14:textId="77777777" w:rsidR="008108AC" w:rsidRDefault="00DC382A">
      <w:pPr>
        <w:numPr>
          <w:ilvl w:val="0"/>
          <w:numId w:val="11"/>
        </w:numPr>
        <w:spacing w:after="0"/>
        <w:ind w:left="1440" w:hanging="360"/>
        <w:rPr>
          <w:rFonts w:ascii="Calibri" w:eastAsia="Calibri" w:hAnsi="Calibri" w:cs="Calibri"/>
        </w:rPr>
      </w:pPr>
      <w:r>
        <w:rPr>
          <w:rFonts w:ascii="Calibri" w:eastAsia="Calibri" w:hAnsi="Calibri" w:cs="Calibri"/>
        </w:rPr>
        <w:t>Developers’ Acc. - £15897</w:t>
      </w:r>
    </w:p>
    <w:p w14:paraId="7FD0EE4A" w14:textId="77777777" w:rsidR="008108AC" w:rsidRDefault="008108AC">
      <w:pPr>
        <w:spacing w:after="0"/>
        <w:rPr>
          <w:rFonts w:ascii="Calibri" w:eastAsia="Calibri" w:hAnsi="Calibri" w:cs="Calibri"/>
        </w:rPr>
      </w:pPr>
    </w:p>
    <w:p w14:paraId="0D527A22"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Councillors’ Reports – which see; Cllr. K. Lang mentioned the following - </w:t>
      </w:r>
    </w:p>
    <w:p w14:paraId="30241789" w14:textId="77777777" w:rsidR="008108AC" w:rsidRDefault="00DC382A">
      <w:pPr>
        <w:numPr>
          <w:ilvl w:val="0"/>
          <w:numId w:val="12"/>
        </w:numPr>
        <w:spacing w:after="0"/>
        <w:ind w:left="1440" w:hanging="360"/>
        <w:rPr>
          <w:rFonts w:ascii="Calibri" w:eastAsia="Calibri" w:hAnsi="Calibri" w:cs="Calibri"/>
        </w:rPr>
      </w:pPr>
      <w:r w:rsidRPr="003C3B36">
        <w:rPr>
          <w:rFonts w:ascii="Calibri" w:eastAsia="Calibri" w:hAnsi="Calibri" w:cs="Calibri"/>
          <w:bCs/>
        </w:rPr>
        <w:t>Gritting</w:t>
      </w:r>
      <w:r>
        <w:rPr>
          <w:rFonts w:ascii="Calibri" w:eastAsia="Calibri" w:hAnsi="Calibri" w:cs="Calibri"/>
        </w:rPr>
        <w:t xml:space="preserve"> has not worked as it should have – the bins must be filled; it is accepted that not every street can be gritted; query raised about the main street through Gateside as it is a bus route for the </w:t>
      </w:r>
      <w:r w:rsidRPr="003C3B36">
        <w:rPr>
          <w:rFonts w:ascii="Calibri" w:eastAsia="Calibri" w:hAnsi="Calibri" w:cs="Calibri"/>
          <w:bCs/>
        </w:rPr>
        <w:t>Queensferry High pupils</w:t>
      </w:r>
    </w:p>
    <w:p w14:paraId="73A7AA8C" w14:textId="77777777" w:rsidR="008108AC" w:rsidRDefault="00DC382A">
      <w:pPr>
        <w:numPr>
          <w:ilvl w:val="0"/>
          <w:numId w:val="12"/>
        </w:numPr>
        <w:spacing w:after="0"/>
        <w:ind w:left="1440" w:hanging="360"/>
        <w:rPr>
          <w:rFonts w:ascii="Calibri" w:eastAsia="Calibri" w:hAnsi="Calibri" w:cs="Calibri"/>
        </w:rPr>
      </w:pPr>
      <w:r w:rsidRPr="003C3B36">
        <w:rPr>
          <w:rFonts w:ascii="Calibri" w:eastAsia="Calibri" w:hAnsi="Calibri" w:cs="Calibri"/>
          <w:bCs/>
        </w:rPr>
        <w:t>Vaccines</w:t>
      </w:r>
      <w:r>
        <w:rPr>
          <w:rFonts w:ascii="Calibri" w:eastAsia="Calibri" w:hAnsi="Calibri" w:cs="Calibri"/>
        </w:rPr>
        <w:t xml:space="preserve"> – some volunteers have been recruited to help drive people to receive their vaccines especially as many have to get to the Edinburgh International Conference Centre</w:t>
      </w:r>
    </w:p>
    <w:p w14:paraId="0246BD84" w14:textId="77777777" w:rsidR="008108AC" w:rsidRDefault="00DC382A">
      <w:pPr>
        <w:numPr>
          <w:ilvl w:val="0"/>
          <w:numId w:val="12"/>
        </w:numPr>
        <w:spacing w:after="0"/>
        <w:ind w:left="1440" w:hanging="360"/>
        <w:rPr>
          <w:rFonts w:ascii="Calibri" w:eastAsia="Calibri" w:hAnsi="Calibri" w:cs="Calibri"/>
        </w:rPr>
      </w:pPr>
      <w:r w:rsidRPr="003C3B36">
        <w:rPr>
          <w:rFonts w:ascii="Calibri" w:eastAsia="Calibri" w:hAnsi="Calibri" w:cs="Calibri"/>
          <w:bCs/>
        </w:rPr>
        <w:t>Newliston Road flooding</w:t>
      </w:r>
      <w:r>
        <w:rPr>
          <w:rFonts w:ascii="Calibri" w:eastAsia="Calibri" w:hAnsi="Calibri" w:cs="Calibri"/>
          <w:b/>
        </w:rPr>
        <w:t xml:space="preserve"> </w:t>
      </w:r>
      <w:r>
        <w:rPr>
          <w:rFonts w:ascii="Calibri" w:eastAsia="Calibri" w:hAnsi="Calibri" w:cs="Calibri"/>
        </w:rPr>
        <w:t>– it is hoped to get that road included in future planning concerning flood management</w:t>
      </w:r>
    </w:p>
    <w:p w14:paraId="6EE11FC8" w14:textId="77777777" w:rsidR="008108AC" w:rsidRDefault="008108AC">
      <w:pPr>
        <w:spacing w:after="0"/>
        <w:rPr>
          <w:rFonts w:ascii="Calibri" w:eastAsia="Calibri" w:hAnsi="Calibri" w:cs="Calibri"/>
        </w:rPr>
      </w:pPr>
    </w:p>
    <w:p w14:paraId="4D8D29A7"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Planning – which see – </w:t>
      </w:r>
    </w:p>
    <w:p w14:paraId="3B83CF19" w14:textId="77777777" w:rsidR="008108AC" w:rsidRDefault="00DC382A">
      <w:pPr>
        <w:numPr>
          <w:ilvl w:val="0"/>
          <w:numId w:val="13"/>
        </w:numPr>
        <w:spacing w:after="0"/>
        <w:ind w:left="1440" w:hanging="360"/>
        <w:rPr>
          <w:rFonts w:ascii="Calibri" w:eastAsia="Calibri" w:hAnsi="Calibri" w:cs="Calibri"/>
        </w:rPr>
      </w:pPr>
      <w:r w:rsidRPr="003C3B36">
        <w:rPr>
          <w:rFonts w:ascii="Calibri" w:eastAsia="Calibri" w:hAnsi="Calibri" w:cs="Calibri"/>
          <w:bCs/>
        </w:rPr>
        <w:t>Crown Garage</w:t>
      </w:r>
      <w:r>
        <w:rPr>
          <w:rFonts w:ascii="Calibri" w:eastAsia="Calibri" w:hAnsi="Calibri" w:cs="Calibri"/>
          <w:b/>
        </w:rPr>
        <w:t xml:space="preserve"> </w:t>
      </w:r>
      <w:r>
        <w:rPr>
          <w:rFonts w:ascii="Calibri" w:eastAsia="Calibri" w:hAnsi="Calibri" w:cs="Calibri"/>
        </w:rPr>
        <w:t>– Planning permission was refused for the new sign so it will have to be removed</w:t>
      </w:r>
    </w:p>
    <w:p w14:paraId="4AACCD58" w14:textId="77777777" w:rsidR="008108AC" w:rsidRDefault="00DC382A">
      <w:pPr>
        <w:numPr>
          <w:ilvl w:val="0"/>
          <w:numId w:val="13"/>
        </w:numPr>
        <w:spacing w:after="0"/>
        <w:ind w:left="1440" w:hanging="360"/>
        <w:rPr>
          <w:rFonts w:ascii="Calibri" w:eastAsia="Calibri" w:hAnsi="Calibri" w:cs="Calibri"/>
        </w:rPr>
      </w:pPr>
      <w:r>
        <w:rPr>
          <w:rFonts w:ascii="Calibri" w:eastAsia="Calibri" w:hAnsi="Calibri" w:cs="Calibri"/>
        </w:rPr>
        <w:t xml:space="preserve">Re the parking on </w:t>
      </w:r>
      <w:r w:rsidRPr="003C3B36">
        <w:rPr>
          <w:rFonts w:ascii="Calibri" w:eastAsia="Calibri" w:hAnsi="Calibri" w:cs="Calibri"/>
          <w:bCs/>
        </w:rPr>
        <w:t>East Main Street</w:t>
      </w:r>
      <w:r>
        <w:rPr>
          <w:rFonts w:ascii="Calibri" w:eastAsia="Calibri" w:hAnsi="Calibri" w:cs="Calibri"/>
          <w:b/>
        </w:rPr>
        <w:t xml:space="preserve"> </w:t>
      </w:r>
      <w:r>
        <w:rPr>
          <w:rFonts w:ascii="Calibri" w:eastAsia="Calibri" w:hAnsi="Calibri" w:cs="Calibri"/>
        </w:rPr>
        <w:t xml:space="preserve">in connection with the </w:t>
      </w:r>
      <w:r w:rsidRPr="003C3B36">
        <w:rPr>
          <w:rFonts w:ascii="Calibri" w:eastAsia="Calibri" w:hAnsi="Calibri" w:cs="Calibri"/>
          <w:bCs/>
        </w:rPr>
        <w:t>Garage</w:t>
      </w:r>
      <w:r>
        <w:rPr>
          <w:rFonts w:ascii="Calibri" w:eastAsia="Calibri" w:hAnsi="Calibri" w:cs="Calibri"/>
          <w:b/>
        </w:rPr>
        <w:t xml:space="preserve"> </w:t>
      </w:r>
      <w:r>
        <w:rPr>
          <w:rFonts w:ascii="Calibri" w:eastAsia="Calibri" w:hAnsi="Calibri" w:cs="Calibri"/>
        </w:rPr>
        <w:t>– if a car is booked in for an M.O.T. or service, the Police do not get involved; vehicles must be taxed and insured, however.</w:t>
      </w:r>
    </w:p>
    <w:p w14:paraId="624E8BF2" w14:textId="77777777" w:rsidR="008108AC" w:rsidRDefault="008108AC">
      <w:pPr>
        <w:spacing w:after="0"/>
        <w:rPr>
          <w:rFonts w:ascii="Calibri" w:eastAsia="Calibri" w:hAnsi="Calibri" w:cs="Calibri"/>
        </w:rPr>
      </w:pPr>
    </w:p>
    <w:p w14:paraId="7A5BC117" w14:textId="77777777" w:rsidR="008108AC" w:rsidRDefault="008108AC">
      <w:pPr>
        <w:spacing w:after="0"/>
        <w:rPr>
          <w:rFonts w:ascii="Calibri" w:eastAsia="Calibri" w:hAnsi="Calibri" w:cs="Calibri"/>
        </w:rPr>
      </w:pPr>
    </w:p>
    <w:p w14:paraId="2D0B8B10"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lastRenderedPageBreak/>
        <w:t xml:space="preserve">Stirling Road Traffic Island – </w:t>
      </w:r>
    </w:p>
    <w:p w14:paraId="2EE2BA75" w14:textId="77777777" w:rsidR="008108AC" w:rsidRDefault="00DC382A">
      <w:pPr>
        <w:numPr>
          <w:ilvl w:val="0"/>
          <w:numId w:val="14"/>
        </w:numPr>
        <w:spacing w:after="0"/>
        <w:ind w:left="1440" w:hanging="360"/>
        <w:rPr>
          <w:rFonts w:ascii="Calibri" w:eastAsia="Calibri" w:hAnsi="Calibri" w:cs="Calibri"/>
        </w:rPr>
      </w:pPr>
      <w:r>
        <w:rPr>
          <w:rFonts w:ascii="Calibri" w:eastAsia="Calibri" w:hAnsi="Calibri" w:cs="Calibri"/>
        </w:rPr>
        <w:t xml:space="preserve">Discussions have been held with </w:t>
      </w:r>
      <w:r w:rsidRPr="003C3B36">
        <w:rPr>
          <w:rFonts w:ascii="Calibri" w:eastAsia="Calibri" w:hAnsi="Calibri" w:cs="Calibri"/>
          <w:bCs/>
        </w:rPr>
        <w:t>P. Lawrence</w:t>
      </w:r>
      <w:r>
        <w:rPr>
          <w:rFonts w:ascii="Calibri" w:eastAsia="Calibri" w:hAnsi="Calibri" w:cs="Calibri"/>
        </w:rPr>
        <w:t>; no start date has been confirmed but, it is hoped, to do the work between April and June</w:t>
      </w:r>
    </w:p>
    <w:p w14:paraId="4B17E595" w14:textId="77777777" w:rsidR="008108AC" w:rsidRDefault="00DC382A">
      <w:pPr>
        <w:numPr>
          <w:ilvl w:val="0"/>
          <w:numId w:val="14"/>
        </w:numPr>
        <w:spacing w:after="0"/>
        <w:ind w:left="1440" w:hanging="360"/>
        <w:rPr>
          <w:rFonts w:ascii="Calibri" w:eastAsia="Calibri" w:hAnsi="Calibri" w:cs="Calibri"/>
          <w:b/>
        </w:rPr>
      </w:pPr>
      <w:r>
        <w:rPr>
          <w:rFonts w:ascii="Calibri" w:eastAsia="Calibri" w:hAnsi="Calibri" w:cs="Calibri"/>
          <w:b/>
        </w:rPr>
        <w:t xml:space="preserve">Cllr. K. Lang </w:t>
      </w:r>
      <w:r>
        <w:rPr>
          <w:rFonts w:ascii="Calibri" w:eastAsia="Calibri" w:hAnsi="Calibri" w:cs="Calibri"/>
        </w:rPr>
        <w:t xml:space="preserve">will send a list of </w:t>
      </w:r>
      <w:r w:rsidRPr="003C3B36">
        <w:rPr>
          <w:rFonts w:ascii="Calibri" w:eastAsia="Calibri" w:hAnsi="Calibri" w:cs="Calibri"/>
          <w:bCs/>
        </w:rPr>
        <w:t>CEC contacts to D. Buchanan</w:t>
      </w:r>
    </w:p>
    <w:p w14:paraId="6ECF5F1E" w14:textId="77777777" w:rsidR="008108AC" w:rsidRDefault="008108AC">
      <w:pPr>
        <w:spacing w:after="0"/>
        <w:rPr>
          <w:rFonts w:ascii="Calibri" w:eastAsia="Calibri" w:hAnsi="Calibri" w:cs="Calibri"/>
        </w:rPr>
      </w:pPr>
    </w:p>
    <w:p w14:paraId="2480E182"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Edinburgh Airport Authority – nothing to report</w:t>
      </w:r>
    </w:p>
    <w:p w14:paraId="7F58095F" w14:textId="77777777" w:rsidR="008108AC" w:rsidRDefault="008108AC">
      <w:pPr>
        <w:spacing w:after="0"/>
        <w:rPr>
          <w:rFonts w:ascii="Calibri" w:eastAsia="Calibri" w:hAnsi="Calibri" w:cs="Calibri"/>
        </w:rPr>
      </w:pPr>
    </w:p>
    <w:p w14:paraId="6F6C76D9" w14:textId="77777777"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 xml:space="preserve">A.O.C.B. – </w:t>
      </w:r>
    </w:p>
    <w:p w14:paraId="2F184E0E" w14:textId="77777777" w:rsidR="008108AC" w:rsidRDefault="00DC382A">
      <w:pPr>
        <w:numPr>
          <w:ilvl w:val="0"/>
          <w:numId w:val="16"/>
        </w:numPr>
        <w:spacing w:after="0"/>
        <w:ind w:left="1470" w:hanging="360"/>
        <w:rPr>
          <w:rFonts w:ascii="Calibri" w:eastAsia="Calibri" w:hAnsi="Calibri" w:cs="Calibri"/>
        </w:rPr>
      </w:pPr>
      <w:r w:rsidRPr="003C3B36">
        <w:rPr>
          <w:rFonts w:ascii="Calibri" w:eastAsia="Calibri" w:hAnsi="Calibri" w:cs="Calibri"/>
          <w:bCs/>
        </w:rPr>
        <w:t>Gateside Crossing</w:t>
      </w:r>
      <w:r>
        <w:rPr>
          <w:rFonts w:ascii="Calibri" w:eastAsia="Calibri" w:hAnsi="Calibri" w:cs="Calibri"/>
          <w:b/>
        </w:rPr>
        <w:t xml:space="preserve"> </w:t>
      </w:r>
      <w:r>
        <w:rPr>
          <w:rFonts w:ascii="Calibri" w:eastAsia="Calibri" w:hAnsi="Calibri" w:cs="Calibri"/>
        </w:rPr>
        <w:t xml:space="preserve">– still nothing being done; </w:t>
      </w:r>
      <w:r>
        <w:rPr>
          <w:rFonts w:ascii="Calibri" w:eastAsia="Calibri" w:hAnsi="Calibri" w:cs="Calibri"/>
          <w:b/>
        </w:rPr>
        <w:t xml:space="preserve">D. Buchanan/Neil Davidson </w:t>
      </w:r>
      <w:r>
        <w:rPr>
          <w:rFonts w:ascii="Calibri" w:eastAsia="Calibri" w:hAnsi="Calibri" w:cs="Calibri"/>
        </w:rPr>
        <w:t xml:space="preserve">to contact the </w:t>
      </w:r>
      <w:r w:rsidRPr="003C3B36">
        <w:rPr>
          <w:rFonts w:ascii="Calibri" w:eastAsia="Calibri" w:hAnsi="Calibri" w:cs="Calibri"/>
          <w:bCs/>
        </w:rPr>
        <w:t xml:space="preserve">Road Safety </w:t>
      </w:r>
      <w:proofErr w:type="gramStart"/>
      <w:r w:rsidRPr="003C3B36">
        <w:rPr>
          <w:rFonts w:ascii="Calibri" w:eastAsia="Calibri" w:hAnsi="Calibri" w:cs="Calibri"/>
          <w:bCs/>
        </w:rPr>
        <w:t>Team;</w:t>
      </w:r>
      <w:r>
        <w:rPr>
          <w:rFonts w:ascii="Calibri" w:eastAsia="Calibri" w:hAnsi="Calibri" w:cs="Calibri"/>
        </w:rPr>
        <w:t xml:space="preserve">  it</w:t>
      </w:r>
      <w:proofErr w:type="gramEnd"/>
      <w:r>
        <w:rPr>
          <w:rFonts w:ascii="Calibri" w:eastAsia="Calibri" w:hAnsi="Calibri" w:cs="Calibri"/>
        </w:rPr>
        <w:t xml:space="preserve"> is hoped that the </w:t>
      </w:r>
      <w:r w:rsidRPr="003C3B36">
        <w:rPr>
          <w:rFonts w:ascii="Calibri" w:eastAsia="Calibri" w:hAnsi="Calibri" w:cs="Calibri"/>
          <w:bCs/>
        </w:rPr>
        <w:t>20mph sign</w:t>
      </w:r>
      <w:r>
        <w:rPr>
          <w:rFonts w:ascii="Calibri" w:eastAsia="Calibri" w:hAnsi="Calibri" w:cs="Calibri"/>
          <w:b/>
        </w:rPr>
        <w:t xml:space="preserve"> </w:t>
      </w:r>
      <w:r>
        <w:rPr>
          <w:rFonts w:ascii="Calibri" w:eastAsia="Calibri" w:hAnsi="Calibri" w:cs="Calibri"/>
        </w:rPr>
        <w:t xml:space="preserve">could be moved back to the entrance of the village; it was requested that the </w:t>
      </w:r>
      <w:r w:rsidRPr="003C3B36">
        <w:rPr>
          <w:rFonts w:ascii="Calibri" w:eastAsia="Calibri" w:hAnsi="Calibri" w:cs="Calibri"/>
          <w:bCs/>
        </w:rPr>
        <w:t xml:space="preserve">Burnshot Road </w:t>
      </w:r>
      <w:r>
        <w:rPr>
          <w:rFonts w:ascii="Calibri" w:eastAsia="Calibri" w:hAnsi="Calibri" w:cs="Calibri"/>
        </w:rPr>
        <w:t>is also looked at due to speeding, overloaded privately contracted lorries using that route.</w:t>
      </w:r>
    </w:p>
    <w:p w14:paraId="5277463A" w14:textId="77777777" w:rsidR="008108AC" w:rsidRDefault="00DC382A">
      <w:pPr>
        <w:numPr>
          <w:ilvl w:val="0"/>
          <w:numId w:val="16"/>
        </w:numPr>
        <w:spacing w:after="0"/>
        <w:ind w:left="1470" w:hanging="360"/>
        <w:rPr>
          <w:rFonts w:ascii="Calibri" w:eastAsia="Calibri" w:hAnsi="Calibri" w:cs="Calibri"/>
        </w:rPr>
      </w:pPr>
      <w:r>
        <w:rPr>
          <w:rFonts w:ascii="Calibri" w:eastAsia="Calibri" w:hAnsi="Calibri" w:cs="Calibri"/>
        </w:rPr>
        <w:t xml:space="preserve">Thanks were extended to </w:t>
      </w:r>
      <w:r>
        <w:rPr>
          <w:rFonts w:ascii="Calibri" w:eastAsia="Calibri" w:hAnsi="Calibri" w:cs="Calibri"/>
          <w:b/>
        </w:rPr>
        <w:t xml:space="preserve">G. Crow </w:t>
      </w:r>
      <w:r>
        <w:rPr>
          <w:rFonts w:ascii="Calibri" w:eastAsia="Calibri" w:hAnsi="Calibri" w:cs="Calibri"/>
        </w:rPr>
        <w:t xml:space="preserve">for his excellent contribution to the village regarding a visit from </w:t>
      </w:r>
      <w:r w:rsidRPr="003C3B36">
        <w:rPr>
          <w:rFonts w:ascii="Calibri" w:eastAsia="Calibri" w:hAnsi="Calibri" w:cs="Calibri"/>
        </w:rPr>
        <w:t>Santa; G. Crow</w:t>
      </w:r>
      <w:r>
        <w:rPr>
          <w:rFonts w:ascii="Calibri" w:eastAsia="Calibri" w:hAnsi="Calibri" w:cs="Calibri"/>
          <w:b/>
        </w:rPr>
        <w:t xml:space="preserve"> </w:t>
      </w:r>
      <w:r>
        <w:rPr>
          <w:rFonts w:ascii="Calibri" w:eastAsia="Calibri" w:hAnsi="Calibri" w:cs="Calibri"/>
        </w:rPr>
        <w:t>has intimated he would be happy to become involved in more village initiatives and help KCC in any way; this was gratefully accepted</w:t>
      </w:r>
    </w:p>
    <w:p w14:paraId="44CE026D" w14:textId="77777777" w:rsidR="008108AC" w:rsidRDefault="00DC382A">
      <w:pPr>
        <w:numPr>
          <w:ilvl w:val="0"/>
          <w:numId w:val="16"/>
        </w:numPr>
        <w:spacing w:after="0"/>
        <w:ind w:left="1470" w:hanging="360"/>
        <w:rPr>
          <w:rFonts w:ascii="Calibri" w:eastAsia="Calibri" w:hAnsi="Calibri" w:cs="Calibri"/>
        </w:rPr>
      </w:pPr>
      <w:r w:rsidRPr="003C3B36">
        <w:rPr>
          <w:rFonts w:ascii="Calibri" w:eastAsia="Calibri" w:hAnsi="Calibri" w:cs="Calibri"/>
          <w:bCs/>
        </w:rPr>
        <w:t>N. Davidson</w:t>
      </w:r>
      <w:r>
        <w:rPr>
          <w:rFonts w:ascii="Calibri" w:eastAsia="Calibri" w:hAnsi="Calibri" w:cs="Calibri"/>
          <w:b/>
        </w:rPr>
        <w:t xml:space="preserve"> </w:t>
      </w:r>
      <w:r>
        <w:rPr>
          <w:rFonts w:ascii="Calibri" w:eastAsia="Calibri" w:hAnsi="Calibri" w:cs="Calibri"/>
        </w:rPr>
        <w:t xml:space="preserve">put forward a suggestion that KCC meets every two </w:t>
      </w:r>
      <w:proofErr w:type="gramStart"/>
      <w:r>
        <w:rPr>
          <w:rFonts w:ascii="Calibri" w:eastAsia="Calibri" w:hAnsi="Calibri" w:cs="Calibri"/>
        </w:rPr>
        <w:t xml:space="preserve">months;   </w:t>
      </w:r>
      <w:proofErr w:type="gramEnd"/>
      <w:r>
        <w:rPr>
          <w:rFonts w:ascii="Calibri" w:eastAsia="Calibri" w:hAnsi="Calibri" w:cs="Calibri"/>
        </w:rPr>
        <w:t xml:space="preserve">                        </w:t>
      </w:r>
      <w:r w:rsidRPr="003C3B36">
        <w:rPr>
          <w:rFonts w:ascii="Calibri" w:eastAsia="Calibri" w:hAnsi="Calibri" w:cs="Calibri"/>
          <w:bCs/>
        </w:rPr>
        <w:t>Cllr. K. Lang</w:t>
      </w:r>
      <w:r>
        <w:rPr>
          <w:rFonts w:ascii="Calibri" w:eastAsia="Calibri" w:hAnsi="Calibri" w:cs="Calibri"/>
          <w:b/>
        </w:rPr>
        <w:t xml:space="preserve"> </w:t>
      </w:r>
      <w:r>
        <w:rPr>
          <w:rFonts w:ascii="Calibri" w:eastAsia="Calibri" w:hAnsi="Calibri" w:cs="Calibri"/>
        </w:rPr>
        <w:t>stated that the minimum number of meetings in a year has to be six; it was agreed that members would discuss this and make a decision at the February meeting</w:t>
      </w:r>
    </w:p>
    <w:p w14:paraId="2E3FE3E5" w14:textId="77777777" w:rsidR="008108AC" w:rsidRDefault="00DC382A">
      <w:pPr>
        <w:numPr>
          <w:ilvl w:val="0"/>
          <w:numId w:val="16"/>
        </w:numPr>
        <w:spacing w:after="0"/>
        <w:ind w:left="1470" w:hanging="360"/>
        <w:rPr>
          <w:rFonts w:ascii="Calibri" w:eastAsia="Calibri" w:hAnsi="Calibri" w:cs="Calibri"/>
        </w:rPr>
      </w:pPr>
      <w:r>
        <w:rPr>
          <w:rFonts w:ascii="Calibri" w:eastAsia="Calibri" w:hAnsi="Calibri" w:cs="Calibri"/>
        </w:rPr>
        <w:t xml:space="preserve">Thanks were expressed to </w:t>
      </w:r>
      <w:r w:rsidRPr="003C3B36">
        <w:rPr>
          <w:rFonts w:ascii="Calibri" w:eastAsia="Calibri" w:hAnsi="Calibri" w:cs="Calibri"/>
          <w:bCs/>
        </w:rPr>
        <w:t>S. Lee</w:t>
      </w:r>
      <w:r>
        <w:rPr>
          <w:rFonts w:ascii="Calibri" w:eastAsia="Calibri" w:hAnsi="Calibri" w:cs="Calibri"/>
          <w:b/>
        </w:rPr>
        <w:t xml:space="preserve"> </w:t>
      </w:r>
      <w:r>
        <w:rPr>
          <w:rFonts w:ascii="Calibri" w:eastAsia="Calibri" w:hAnsi="Calibri" w:cs="Calibri"/>
        </w:rPr>
        <w:t>for hosting the Zoom meeting.</w:t>
      </w:r>
    </w:p>
    <w:p w14:paraId="641688ED" w14:textId="77777777" w:rsidR="008108AC" w:rsidRDefault="008108AC">
      <w:pPr>
        <w:spacing w:after="0"/>
        <w:rPr>
          <w:rFonts w:ascii="Calibri" w:eastAsia="Calibri" w:hAnsi="Calibri" w:cs="Calibri"/>
        </w:rPr>
      </w:pPr>
    </w:p>
    <w:p w14:paraId="4F8FE9E7" w14:textId="5DCBF442" w:rsidR="008108AC" w:rsidRPr="003C3B36" w:rsidRDefault="00DC382A" w:rsidP="003C3B36">
      <w:pPr>
        <w:pStyle w:val="ListParagraph"/>
        <w:numPr>
          <w:ilvl w:val="0"/>
          <w:numId w:val="18"/>
        </w:numPr>
        <w:spacing w:after="0"/>
        <w:rPr>
          <w:rFonts w:ascii="Calibri" w:eastAsia="Calibri" w:hAnsi="Calibri" w:cs="Calibri"/>
        </w:rPr>
      </w:pPr>
      <w:r w:rsidRPr="003C3B36">
        <w:rPr>
          <w:rFonts w:ascii="Calibri" w:eastAsia="Calibri" w:hAnsi="Calibri" w:cs="Calibri"/>
          <w:b/>
        </w:rPr>
        <w:t>Date of Next Meeting – Tuesday 23</w:t>
      </w:r>
      <w:r w:rsidRPr="003C3B36">
        <w:rPr>
          <w:rFonts w:ascii="Calibri" w:eastAsia="Calibri" w:hAnsi="Calibri" w:cs="Calibri"/>
          <w:b/>
          <w:vertAlign w:val="superscript"/>
        </w:rPr>
        <w:t>rd</w:t>
      </w:r>
      <w:r w:rsidRPr="003C3B36">
        <w:rPr>
          <w:rFonts w:ascii="Calibri" w:eastAsia="Calibri" w:hAnsi="Calibri" w:cs="Calibri"/>
          <w:b/>
        </w:rPr>
        <w:t xml:space="preserve"> February; 7.00pm via Zoom</w:t>
      </w:r>
    </w:p>
    <w:p w14:paraId="5F0D1BC8" w14:textId="77777777" w:rsidR="008108AC" w:rsidRDefault="00DC382A">
      <w:pPr>
        <w:spacing w:after="0"/>
        <w:rPr>
          <w:rFonts w:ascii="Calibri" w:eastAsia="Calibri" w:hAnsi="Calibri" w:cs="Calibri"/>
        </w:rPr>
      </w:pPr>
      <w:r>
        <w:rPr>
          <w:rFonts w:ascii="Calibri" w:eastAsia="Calibri" w:hAnsi="Calibri" w:cs="Calibri"/>
        </w:rPr>
        <w:t xml:space="preserve">               </w:t>
      </w:r>
    </w:p>
    <w:sectPr w:rsidR="008108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18BF" w14:textId="77777777" w:rsidR="00EE12C9" w:rsidRDefault="00EE12C9" w:rsidP="003C3B36">
      <w:pPr>
        <w:spacing w:after="0" w:line="240" w:lineRule="auto"/>
      </w:pPr>
      <w:r>
        <w:separator/>
      </w:r>
    </w:p>
  </w:endnote>
  <w:endnote w:type="continuationSeparator" w:id="0">
    <w:p w14:paraId="55A6ABFE" w14:textId="77777777" w:rsidR="00EE12C9" w:rsidRDefault="00EE12C9" w:rsidP="003C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316047"/>
      <w:docPartObj>
        <w:docPartGallery w:val="Page Numbers (Bottom of Page)"/>
        <w:docPartUnique/>
      </w:docPartObj>
    </w:sdtPr>
    <w:sdtEndPr>
      <w:rPr>
        <w:noProof/>
      </w:rPr>
    </w:sdtEndPr>
    <w:sdtContent>
      <w:p w14:paraId="5B64E26D" w14:textId="294D4AFC" w:rsidR="003C3B36" w:rsidRDefault="003C3B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E7631" w14:textId="77777777" w:rsidR="003C3B36" w:rsidRDefault="003C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F95D" w14:textId="77777777" w:rsidR="00EE12C9" w:rsidRDefault="00EE12C9" w:rsidP="003C3B36">
      <w:pPr>
        <w:spacing w:after="0" w:line="240" w:lineRule="auto"/>
      </w:pPr>
      <w:r>
        <w:separator/>
      </w:r>
    </w:p>
  </w:footnote>
  <w:footnote w:type="continuationSeparator" w:id="0">
    <w:p w14:paraId="03665D63" w14:textId="77777777" w:rsidR="00EE12C9" w:rsidRDefault="00EE12C9" w:rsidP="003C3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944"/>
    <w:multiLevelType w:val="multilevel"/>
    <w:tmpl w:val="22AA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C0FA1"/>
    <w:multiLevelType w:val="multilevel"/>
    <w:tmpl w:val="90D81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17AEE"/>
    <w:multiLevelType w:val="hybridMultilevel"/>
    <w:tmpl w:val="BC70A9D2"/>
    <w:lvl w:ilvl="0" w:tplc="8EE6832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E4222"/>
    <w:multiLevelType w:val="multilevel"/>
    <w:tmpl w:val="C05AF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868DE"/>
    <w:multiLevelType w:val="multilevel"/>
    <w:tmpl w:val="91DC0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4496B"/>
    <w:multiLevelType w:val="multilevel"/>
    <w:tmpl w:val="7DE2E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03D2B"/>
    <w:multiLevelType w:val="multilevel"/>
    <w:tmpl w:val="C9C64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83102"/>
    <w:multiLevelType w:val="multilevel"/>
    <w:tmpl w:val="C8E0D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64F47"/>
    <w:multiLevelType w:val="multilevel"/>
    <w:tmpl w:val="36442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0623D"/>
    <w:multiLevelType w:val="multilevel"/>
    <w:tmpl w:val="0094A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A29A0"/>
    <w:multiLevelType w:val="multilevel"/>
    <w:tmpl w:val="2AE05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D60B2"/>
    <w:multiLevelType w:val="hybridMultilevel"/>
    <w:tmpl w:val="A5508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A1475"/>
    <w:multiLevelType w:val="multilevel"/>
    <w:tmpl w:val="FCCE0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4550F"/>
    <w:multiLevelType w:val="hybridMultilevel"/>
    <w:tmpl w:val="ED20A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1875F3"/>
    <w:multiLevelType w:val="multilevel"/>
    <w:tmpl w:val="8B023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10A95"/>
    <w:multiLevelType w:val="multilevel"/>
    <w:tmpl w:val="63786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92B23"/>
    <w:multiLevelType w:val="multilevel"/>
    <w:tmpl w:val="21B81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13CEC"/>
    <w:multiLevelType w:val="multilevel"/>
    <w:tmpl w:val="BA2CD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E43AA"/>
    <w:multiLevelType w:val="multilevel"/>
    <w:tmpl w:val="0DD4E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7D24B5"/>
    <w:multiLevelType w:val="multilevel"/>
    <w:tmpl w:val="FB2EE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0"/>
  </w:num>
  <w:num w:numId="4">
    <w:abstractNumId w:val="10"/>
  </w:num>
  <w:num w:numId="5">
    <w:abstractNumId w:val="3"/>
  </w:num>
  <w:num w:numId="6">
    <w:abstractNumId w:val="6"/>
  </w:num>
  <w:num w:numId="7">
    <w:abstractNumId w:val="4"/>
  </w:num>
  <w:num w:numId="8">
    <w:abstractNumId w:val="19"/>
  </w:num>
  <w:num w:numId="9">
    <w:abstractNumId w:val="7"/>
  </w:num>
  <w:num w:numId="10">
    <w:abstractNumId w:val="14"/>
  </w:num>
  <w:num w:numId="11">
    <w:abstractNumId w:val="18"/>
  </w:num>
  <w:num w:numId="12">
    <w:abstractNumId w:val="8"/>
  </w:num>
  <w:num w:numId="13">
    <w:abstractNumId w:val="5"/>
  </w:num>
  <w:num w:numId="14">
    <w:abstractNumId w:val="16"/>
  </w:num>
  <w:num w:numId="15">
    <w:abstractNumId w:val="1"/>
  </w:num>
  <w:num w:numId="16">
    <w:abstractNumId w:val="9"/>
  </w:num>
  <w:num w:numId="17">
    <w:abstractNumId w:val="15"/>
  </w:num>
  <w:num w:numId="18">
    <w:abstractNumId w:val="2"/>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AC"/>
    <w:rsid w:val="000A57D9"/>
    <w:rsid w:val="003C3B36"/>
    <w:rsid w:val="0062466C"/>
    <w:rsid w:val="008108AC"/>
    <w:rsid w:val="00DC382A"/>
    <w:rsid w:val="00EE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FA9D"/>
  <w15:docId w15:val="{EBCB3125-A242-42AF-9AAA-B46B2EBF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36"/>
    <w:pPr>
      <w:ind w:left="720"/>
      <w:contextualSpacing/>
    </w:pPr>
  </w:style>
  <w:style w:type="paragraph" w:styleId="Header">
    <w:name w:val="header"/>
    <w:basedOn w:val="Normal"/>
    <w:link w:val="HeaderChar"/>
    <w:uiPriority w:val="99"/>
    <w:unhideWhenUsed/>
    <w:rsid w:val="003C3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36"/>
  </w:style>
  <w:style w:type="paragraph" w:styleId="Footer">
    <w:name w:val="footer"/>
    <w:basedOn w:val="Normal"/>
    <w:link w:val="FooterChar"/>
    <w:uiPriority w:val="99"/>
    <w:unhideWhenUsed/>
    <w:rsid w:val="003C3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n d</cp:lastModifiedBy>
  <cp:revision>2</cp:revision>
  <dcterms:created xsi:type="dcterms:W3CDTF">2021-01-29T16:41:00Z</dcterms:created>
  <dcterms:modified xsi:type="dcterms:W3CDTF">2021-01-29T16:41:00Z</dcterms:modified>
</cp:coreProperties>
</file>